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w:t>
      </w:r>
      <w:proofErr w:type="spellStart"/>
      <w:r w:rsidR="00AA44BC">
        <w:t>Телетлинская</w:t>
      </w:r>
      <w:proofErr w:type="spellEnd"/>
      <w:r>
        <w:t xml:space="preserve"> СОШ</w:t>
      </w:r>
      <w:r w:rsidR="004F085E">
        <w:t xml:space="preserve"> №1</w:t>
      </w:r>
      <w:r>
        <w:t>»</w:t>
      </w:r>
    </w:p>
    <w:p w:rsidR="008B7CF0" w:rsidRDefault="008B7CF0" w:rsidP="008B7CF0">
      <w:r>
        <w:t>МКОУ «</w:t>
      </w:r>
      <w:proofErr w:type="spellStart"/>
      <w:r w:rsidR="00AA44BC">
        <w:t>Телетлинская</w:t>
      </w:r>
      <w:proofErr w:type="spellEnd"/>
      <w:r>
        <w:t xml:space="preserve"> СОШ</w:t>
      </w:r>
      <w:r w:rsidR="004F085E">
        <w:t xml:space="preserve"> №1</w:t>
      </w:r>
      <w:r>
        <w:t>»</w:t>
      </w:r>
      <w:r>
        <w:tab/>
      </w:r>
      <w:r>
        <w:tab/>
      </w:r>
      <w:r>
        <w:tab/>
        <w:t>____________________</w:t>
      </w:r>
      <w:proofErr w:type="spellStart"/>
      <w:r w:rsidR="004F085E">
        <w:t>Джамалудинов</w:t>
      </w:r>
      <w:proofErr w:type="spellEnd"/>
      <w:r w:rsidR="004F085E">
        <w:t xml:space="preserve"> М.О.</w:t>
      </w:r>
    </w:p>
    <w:p w:rsidR="008B7CF0" w:rsidRDefault="00294FBD" w:rsidP="008B7CF0">
      <w:r>
        <w:t xml:space="preserve">Протокол № </w:t>
      </w:r>
      <w:r w:rsidR="00AA44BC">
        <w:t>___</w:t>
      </w:r>
      <w:r>
        <w:t>от 31.08.2018</w:t>
      </w:r>
      <w:r>
        <w:tab/>
      </w:r>
      <w:r>
        <w:tab/>
      </w:r>
      <w:r>
        <w:tab/>
        <w:t>Приказ №</w:t>
      </w:r>
      <w:r w:rsidR="00AA44BC">
        <w:t>___</w:t>
      </w:r>
      <w:r>
        <w:t xml:space="preserve"> от 31.08.2018</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основного общего образования (1-4кл) МКОУ «</w:t>
      </w:r>
      <w:r w:rsidR="00AA44BC">
        <w:rPr>
          <w:b/>
          <w:sz w:val="56"/>
          <w:szCs w:val="56"/>
        </w:rPr>
        <w:t>Телетлинская</w:t>
      </w:r>
      <w:r>
        <w:rPr>
          <w:b/>
          <w:sz w:val="56"/>
          <w:szCs w:val="56"/>
        </w:rPr>
        <w:t xml:space="preserve"> СОШ</w:t>
      </w:r>
      <w:r w:rsidR="004F085E">
        <w:rPr>
          <w:b/>
          <w:sz w:val="56"/>
          <w:szCs w:val="56"/>
        </w:rPr>
        <w:t xml:space="preserve"> №1</w:t>
      </w:r>
      <w:bookmarkStart w:id="0" w:name="_GoBack"/>
      <w:bookmarkEnd w:id="0"/>
      <w:r>
        <w:rPr>
          <w:b/>
          <w:sz w:val="56"/>
          <w:szCs w:val="56"/>
        </w:rPr>
        <w:t xml:space="preserve">» </w:t>
      </w:r>
    </w:p>
    <w:p w:rsidR="008B7CF0" w:rsidRDefault="00294FBD" w:rsidP="008B7CF0">
      <w:pPr>
        <w:spacing w:line="360" w:lineRule="auto"/>
        <w:jc w:val="center"/>
        <w:rPr>
          <w:b/>
          <w:sz w:val="56"/>
          <w:szCs w:val="56"/>
        </w:rPr>
      </w:pPr>
      <w:r>
        <w:rPr>
          <w:b/>
          <w:sz w:val="56"/>
          <w:szCs w:val="56"/>
        </w:rPr>
        <w:t>на 2018 – 2019</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AA44BC" w:rsidP="008B7CF0">
      <w:pPr>
        <w:jc w:val="right"/>
      </w:pPr>
      <w:r>
        <w:t>(протокол от31.08.</w:t>
      </w:r>
      <w:r w:rsidR="008B7CF0">
        <w:t>201</w:t>
      </w:r>
      <w:r w:rsidR="00294FBD">
        <w:t>8</w:t>
      </w:r>
      <w:r>
        <w:t>г №___</w:t>
      </w:r>
      <w:proofErr w:type="gramStart"/>
      <w:r w:rsidR="008B7CF0">
        <w:t xml:space="preserve"> )</w:t>
      </w:r>
      <w:proofErr w:type="gramEnd"/>
      <w:r w:rsidR="008B7CF0">
        <w:t xml:space="preserve">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Pr="00AA44BC" w:rsidRDefault="008B7CF0" w:rsidP="008B7CF0">
      <w:r>
        <w:rPr>
          <w:b/>
        </w:rPr>
        <w:t xml:space="preserve">                                                                      </w:t>
      </w:r>
      <w:r w:rsidR="00AA44BC">
        <w:t xml:space="preserve">с. </w:t>
      </w:r>
      <w:proofErr w:type="spellStart"/>
      <w:r w:rsidR="00AA44BC">
        <w:t>Телетль</w:t>
      </w:r>
      <w:proofErr w:type="spellEnd"/>
      <w:r w:rsidR="00AA44BC">
        <w:t xml:space="preserve"> 2018</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Планируемые результаты освоения </w:t>
            </w:r>
            <w:proofErr w:type="gramStart"/>
            <w:r w:rsidRPr="002D290F">
              <w:rPr>
                <w:sz w:val="24"/>
                <w:szCs w:val="24"/>
              </w:rPr>
              <w:t>обучающимися</w:t>
            </w:r>
            <w:proofErr w:type="gramEnd"/>
            <w:r w:rsidRPr="002D290F">
              <w:rPr>
                <w:sz w:val="24"/>
                <w:szCs w:val="24"/>
              </w:rPr>
              <w:t xml:space="preserve"> основной</w:t>
            </w:r>
            <w:r w:rsidR="00216745" w:rsidRPr="002D290F">
              <w:rPr>
                <w:sz w:val="24"/>
                <w:szCs w:val="24"/>
              </w:rPr>
              <w:t xml:space="preserve">   </w:t>
            </w:r>
            <w:r w:rsidRPr="002D290F">
              <w:rPr>
                <w:sz w:val="24"/>
                <w:szCs w:val="24"/>
              </w:rPr>
              <w:t>обра</w:t>
            </w:r>
            <w:r w:rsidR="00216745" w:rsidRPr="002D290F">
              <w:rPr>
                <w:sz w:val="24"/>
                <w:szCs w:val="24"/>
              </w:rPr>
              <w:t>зовательной программы  началь</w:t>
            </w:r>
            <w:r w:rsidRPr="002D290F">
              <w:rPr>
                <w:sz w:val="24"/>
                <w:szCs w:val="24"/>
              </w:rPr>
              <w:t>ного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действий.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proofErr w:type="gramStart"/>
            <w:r w:rsidRPr="002D290F">
              <w:rPr>
                <w:sz w:val="24"/>
                <w:szCs w:val="24"/>
              </w:rPr>
              <w:t xml:space="preserve">Программы отдельных учебных предметов, курсов (Приложение: </w:t>
            </w:r>
            <w:r w:rsidR="00216745" w:rsidRPr="002D290F">
              <w:rPr>
                <w:sz w:val="24"/>
                <w:szCs w:val="24"/>
              </w:rPr>
              <w:t xml:space="preserve">  </w:t>
            </w:r>
            <w:r w:rsidR="00F8711C" w:rsidRPr="002D290F">
              <w:rPr>
                <w:sz w:val="24"/>
                <w:szCs w:val="24"/>
              </w:rPr>
              <w:t xml:space="preserve">                        68</w:t>
            </w:r>
            <w:proofErr w:type="gramEnd"/>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культуры,  здорового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работы.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5C49A1">
              <w:rPr>
                <w:noProof/>
                <w:sz w:val="24"/>
                <w:szCs w:val="24"/>
              </w:rPr>
              <w:t>лендарный учебный график на 2017-2018</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5C49A1">
              <w:rPr>
                <w:noProof/>
                <w:sz w:val="24"/>
                <w:szCs w:val="24"/>
              </w:rPr>
              <w:t>на 2017-2018</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деятельности.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Система условий  реализации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AA44BC">
        <w:t>Телетлинской СОШ №2</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r>
        <w:t>Школа  России</w:t>
      </w:r>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М</w:t>
      </w:r>
      <w:r w:rsidR="00D47C5D">
        <w:t>К</w:t>
      </w:r>
      <w:r w:rsidRPr="00916117">
        <w:t>ОУ</w:t>
      </w:r>
      <w:r>
        <w:t xml:space="preserve">  </w:t>
      </w:r>
      <w:r w:rsidR="00AA44BC">
        <w:t>Телетлинской</w:t>
      </w:r>
      <w:r>
        <w:t xml:space="preserve"> СОШ</w:t>
      </w:r>
      <w:r w:rsidR="00AA44BC">
        <w:t xml:space="preserve"> №2</w:t>
      </w:r>
      <w:r w:rsidRPr="00916117">
        <w:t xml:space="preserve">, </w:t>
      </w:r>
      <w:proofErr w:type="gramStart"/>
      <w:r w:rsidRPr="00916117">
        <w:t>обучающимися</w:t>
      </w:r>
      <w:proofErr w:type="gramEnd"/>
      <w:r w:rsidRPr="00916117">
        <w:t xml:space="preserve"> 1-4 классов и их родителям.</w:t>
      </w:r>
    </w:p>
    <w:p w:rsidR="003458B1" w:rsidRPr="003458B1" w:rsidRDefault="003458B1" w:rsidP="003458B1">
      <w:pPr>
        <w:jc w:val="both"/>
      </w:pPr>
      <w:r w:rsidRPr="003458B1">
        <w:t>Деятельность школы регламентируется Уставом, который зарег</w:t>
      </w:r>
      <w:r w:rsidR="00AA44BC">
        <w:t>истрирован Межрайонной ИФНС № __</w:t>
      </w:r>
      <w:r w:rsidRPr="003458B1">
        <w:t xml:space="preserve"> </w:t>
      </w:r>
      <w:proofErr w:type="spellStart"/>
      <w:r w:rsidRPr="003458B1">
        <w:t>Шамильском</w:t>
      </w:r>
      <w:proofErr w:type="spellEnd"/>
      <w:r w:rsidRPr="003458B1">
        <w:t xml:space="preserve"> </w:t>
      </w:r>
      <w:proofErr w:type="gramStart"/>
      <w:r w:rsidRPr="003458B1">
        <w:t>районе</w:t>
      </w:r>
      <w:proofErr w:type="gramEnd"/>
      <w:r w:rsidRPr="003458B1">
        <w:t xml:space="preserve"> РД </w:t>
      </w:r>
      <w:r w:rsidR="00AA44BC">
        <w:t>2016</w:t>
      </w:r>
      <w:r w:rsidRPr="003458B1">
        <w:t xml:space="preserve"> года. Учредителем ОУ является Администрация </w:t>
      </w:r>
      <w:proofErr w:type="spellStart"/>
      <w:r w:rsidRPr="003458B1">
        <w:t>Шамильского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 xml:space="preserve">Лицензия: серия </w:t>
      </w:r>
      <w:r w:rsidR="00AA44BC" w:rsidRPr="009047E7">
        <w:rPr>
          <w:b/>
          <w:color w:val="FF0000"/>
          <w:u w:val="single"/>
        </w:rPr>
        <w:t>05Л01 № 0003089</w:t>
      </w:r>
      <w:r w:rsidRPr="003458B1">
        <w:rPr>
          <w:rFonts w:eastAsia="Lucida Sans Unicode"/>
          <w:kern w:val="1"/>
        </w:rPr>
        <w:t xml:space="preserve">, регистрационный </w:t>
      </w:r>
      <w:r w:rsidR="00AA44BC" w:rsidRPr="009047E7">
        <w:rPr>
          <w:b/>
          <w:color w:val="FF0000"/>
          <w:u w:val="single"/>
        </w:rPr>
        <w:t>№7426</w:t>
      </w:r>
      <w:r w:rsidRPr="003458B1">
        <w:rPr>
          <w:rFonts w:eastAsia="Lucida Sans Unicode"/>
          <w:kern w:val="1"/>
        </w:rPr>
        <w:t xml:space="preserve">,  дата выдачи  </w:t>
      </w:r>
      <w:r w:rsidR="00AA44BC" w:rsidRPr="009047E7">
        <w:rPr>
          <w:b/>
          <w:color w:val="FF0000"/>
          <w:u w:val="single"/>
        </w:rPr>
        <w:t>11 мая   2014 года</w:t>
      </w:r>
      <w:r w:rsidRPr="003458B1">
        <w:rPr>
          <w:rFonts w:eastAsia="Lucida Sans Unicode"/>
          <w:kern w:val="1"/>
        </w:rPr>
        <w:t xml:space="preserve">, срок действия </w:t>
      </w:r>
      <w:r w:rsidRPr="00AA44BC">
        <w:rPr>
          <w:rFonts w:eastAsia="Lucida Sans Unicode"/>
          <w:b/>
          <w:color w:val="FF0000"/>
          <w:kern w:val="1"/>
          <w:u w:val="single"/>
        </w:rPr>
        <w:t>лицензии бессрочно</w:t>
      </w:r>
      <w:r w:rsidRPr="003458B1">
        <w:rPr>
          <w:rFonts w:eastAsia="Lucida Sans Unicode"/>
          <w:kern w:val="1"/>
        </w:rPr>
        <w:t>.</w:t>
      </w:r>
    </w:p>
    <w:p w:rsidR="003458B1" w:rsidRPr="007D6FD8" w:rsidRDefault="003458B1" w:rsidP="007D6FD8">
      <w:pPr>
        <w:pStyle w:val="afd"/>
        <w:snapToGrid w:val="0"/>
        <w:rPr>
          <w:b/>
          <w:i/>
          <w:iCs/>
        </w:rPr>
      </w:pPr>
      <w:r w:rsidRPr="003458B1">
        <w:rPr>
          <w:kern w:val="1"/>
        </w:rPr>
        <w:t xml:space="preserve">    Свидетельство о Государственной  аккредитации: серия </w:t>
      </w:r>
      <w:r w:rsidR="007D6FD8" w:rsidRPr="009047E7">
        <w:rPr>
          <w:b/>
          <w:color w:val="FF0000"/>
          <w:u w:val="single"/>
        </w:rPr>
        <w:t>05А01 № 0001372</w:t>
      </w:r>
      <w:r w:rsidRPr="003458B1">
        <w:rPr>
          <w:kern w:val="1"/>
        </w:rPr>
        <w:t xml:space="preserve">, регистрационный </w:t>
      </w:r>
      <w:r w:rsidR="007D6FD8">
        <w:rPr>
          <w:b/>
          <w:color w:val="FF0000"/>
          <w:u w:val="single"/>
        </w:rPr>
        <w:t>№ 6462</w:t>
      </w:r>
      <w:r w:rsidRPr="003458B1">
        <w:rPr>
          <w:kern w:val="1"/>
        </w:rPr>
        <w:t xml:space="preserve">, дата выдачи </w:t>
      </w:r>
      <w:r w:rsidR="007D6FD8">
        <w:rPr>
          <w:b/>
          <w:color w:val="FF0000"/>
          <w:u w:val="single"/>
        </w:rPr>
        <w:t>21</w:t>
      </w:r>
      <w:r w:rsidR="007D6FD8" w:rsidRPr="009047E7">
        <w:rPr>
          <w:b/>
          <w:color w:val="FF0000"/>
          <w:u w:val="single"/>
        </w:rPr>
        <w:t xml:space="preserve"> </w:t>
      </w:r>
      <w:r w:rsidR="007D6FD8">
        <w:rPr>
          <w:b/>
          <w:color w:val="FF0000"/>
          <w:u w:val="single"/>
        </w:rPr>
        <w:t>ноября 2016</w:t>
      </w:r>
      <w:r w:rsidR="007D6FD8" w:rsidRPr="009047E7">
        <w:rPr>
          <w:b/>
          <w:color w:val="FF0000"/>
          <w:u w:val="single"/>
        </w:rPr>
        <w:t xml:space="preserve"> года</w:t>
      </w:r>
      <w:r w:rsidR="007D6FD8" w:rsidRPr="003458B1">
        <w:rPr>
          <w:kern w:val="1"/>
        </w:rPr>
        <w:t xml:space="preserve"> </w:t>
      </w:r>
      <w:proofErr w:type="spellStart"/>
      <w:proofErr w:type="gramStart"/>
      <w:r w:rsidRPr="003458B1">
        <w:rPr>
          <w:kern w:val="1"/>
        </w:rPr>
        <w:t>года</w:t>
      </w:r>
      <w:proofErr w:type="spellEnd"/>
      <w:proofErr w:type="gramEnd"/>
      <w:r w:rsidRPr="003458B1">
        <w:rPr>
          <w:kern w:val="1"/>
        </w:rPr>
        <w:t xml:space="preserve">, действительно </w:t>
      </w:r>
      <w:r w:rsidR="007D6FD8" w:rsidRPr="009047E7">
        <w:rPr>
          <w:b/>
          <w:color w:val="FF0000"/>
          <w:u w:val="single"/>
        </w:rPr>
        <w:t>по 16 мая 2026 г.</w:t>
      </w:r>
    </w:p>
    <w:p w:rsidR="003458B1" w:rsidRPr="003458B1" w:rsidRDefault="003458B1" w:rsidP="003458B1">
      <w:pPr>
        <w:widowControl w:val="0"/>
        <w:numPr>
          <w:ilvl w:val="0"/>
          <w:numId w:val="52"/>
        </w:numPr>
        <w:autoSpaceDE w:val="0"/>
        <w:autoSpaceDN w:val="0"/>
        <w:adjustRightInd w:val="0"/>
        <w:jc w:val="both"/>
      </w:pPr>
      <w:r w:rsidRPr="003458B1">
        <w:t xml:space="preserve">приказ </w:t>
      </w:r>
      <w:proofErr w:type="gramStart"/>
      <w:r w:rsidRPr="003458B1">
        <w:t>МО РД</w:t>
      </w:r>
      <w:proofErr w:type="gramEnd"/>
      <w:r w:rsidRPr="003458B1">
        <w:t xml:space="preserve">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 xml:space="preserve">программу развития МКОУ </w:t>
      </w:r>
      <w:proofErr w:type="spellStart"/>
      <w:r w:rsidR="007D6FD8">
        <w:t>Телетлинской</w:t>
      </w:r>
      <w:proofErr w:type="spellEnd"/>
      <w:r w:rsidRPr="003458B1">
        <w:t xml:space="preserve"> СОШ</w:t>
      </w:r>
      <w:r w:rsidR="007D6FD8">
        <w:t xml:space="preserve"> №2</w:t>
      </w:r>
      <w:r w:rsidRPr="003458B1">
        <w:t xml:space="preserve"> </w:t>
      </w:r>
      <w:proofErr w:type="spellStart"/>
      <w:r w:rsidRPr="003458B1">
        <w:t>Шамильского</w:t>
      </w:r>
      <w:proofErr w:type="spellEnd"/>
      <w:r w:rsidRPr="003458B1">
        <w:t xml:space="preserve"> ра</w:t>
      </w:r>
      <w:r w:rsidR="007D6FD8">
        <w:t xml:space="preserve">йона Республики Дагестан на 2016-2021 </w:t>
      </w:r>
      <w:r w:rsidRPr="003458B1">
        <w:t xml:space="preserve">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w:t>
      </w:r>
      <w:r w:rsidR="007D6FD8">
        <w:t>го образования на период до 2021</w:t>
      </w:r>
      <w:r w:rsidRPr="003458B1">
        <w:t xml:space="preserve">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w:t>
      </w:r>
      <w:r w:rsidR="007D6FD8">
        <w:t>ательной программы: 2018-2019</w:t>
      </w:r>
      <w:r w:rsidRPr="003458B1">
        <w:t xml:space="preserve">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системно-</w:t>
      </w:r>
      <w:proofErr w:type="spellStart"/>
      <w:r w:rsidRPr="00916117">
        <w:t>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xml:space="preserve">. </w:t>
      </w:r>
      <w:proofErr w:type="gramStart"/>
      <w:r w:rsidRPr="00B240A1">
        <w:rPr>
          <w:rFonts w:eastAsia="Georgia"/>
          <w:color w:val="000000"/>
        </w:rPr>
        <w:t>У</w:t>
      </w:r>
      <w:r w:rsidR="007D6FD8">
        <w:rPr>
          <w:rFonts w:eastAsia="Georgia"/>
          <w:color w:val="000000"/>
        </w:rPr>
        <w:t>далена</w:t>
      </w:r>
      <w:proofErr w:type="gramEnd"/>
      <w:r w:rsidR="007D6FD8">
        <w:rPr>
          <w:rFonts w:eastAsia="Georgia"/>
          <w:color w:val="000000"/>
        </w:rPr>
        <w:t xml:space="preserve"> от районного центра на 37</w:t>
      </w:r>
      <w:r w:rsidRPr="00B240A1">
        <w:rPr>
          <w:rFonts w:eastAsia="Georgia"/>
          <w:color w:val="000000"/>
        </w:rPr>
        <w:t xml:space="preserve"> км.,  от средних общео</w:t>
      </w:r>
      <w:r w:rsidR="00B240A1" w:rsidRPr="00B240A1">
        <w:rPr>
          <w:rFonts w:eastAsia="Georgia"/>
          <w:color w:val="000000"/>
        </w:rPr>
        <w:t>бразовательных школ района на 2</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007D6FD8">
        <w:rPr>
          <w:rFonts w:eastAsia="Georgia"/>
          <w:color w:val="000000"/>
        </w:rPr>
        <w:t>5 км.  Является вторым</w:t>
      </w:r>
      <w:r w:rsidRPr="00B240A1">
        <w:rPr>
          <w:rFonts w:eastAsia="Georgia"/>
          <w:color w:val="000000"/>
        </w:rPr>
        <w:t xml:space="preserve">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7D6FD8" w:rsidP="008C485D">
      <w:pPr>
        <w:ind w:firstLine="570"/>
        <w:jc w:val="both"/>
      </w:pPr>
      <w:r>
        <w:t>- продолжительность уроков 35-40</w:t>
      </w:r>
      <w:r w:rsidR="008C485D" w:rsidRPr="00916117">
        <w:t xml:space="preserve"> минут;</w:t>
      </w:r>
    </w:p>
    <w:p w:rsidR="008C485D" w:rsidRPr="00916117" w:rsidRDefault="007D6FD8" w:rsidP="008C485D">
      <w:pPr>
        <w:ind w:firstLine="570"/>
        <w:jc w:val="both"/>
      </w:pPr>
      <w:r>
        <w:t>- наполняемость классов 6-14</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достижения  запланированных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освоить основы понятийного  мышления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самостоятельно</w:t>
      </w:r>
      <w:proofErr w:type="gramEnd"/>
      <w:r w:rsidRPr="00916117">
        <w:rPr>
          <w:bCs/>
        </w:rPr>
        <w:t xml:space="preserve"> конкретизировать поставленные цели и искать средства  их решения;</w:t>
      </w:r>
    </w:p>
    <w:p w:rsidR="008C485D" w:rsidRPr="00916117" w:rsidRDefault="008C485D" w:rsidP="00D127EF">
      <w:pPr>
        <w:numPr>
          <w:ilvl w:val="0"/>
          <w:numId w:val="10"/>
        </w:numPr>
        <w:ind w:left="0" w:firstLine="425"/>
        <w:rPr>
          <w:bCs/>
        </w:rPr>
      </w:pPr>
      <w:r w:rsidRPr="00916117">
        <w:rPr>
          <w:bCs/>
        </w:rPr>
        <w:t>научиться контролировать и оценивать  свою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овладеть коллективными  формами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8C485D" w:rsidRPr="00916117" w:rsidRDefault="008C485D" w:rsidP="00D127EF">
      <w:pPr>
        <w:numPr>
          <w:ilvl w:val="0"/>
          <w:numId w:val="10"/>
        </w:numPr>
        <w:ind w:left="0" w:firstLine="425"/>
        <w:rPr>
          <w:bCs/>
        </w:rPr>
      </w:pPr>
      <w:r w:rsidRPr="00916117">
        <w:rPr>
          <w:bCs/>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w:t>
      </w:r>
      <w:proofErr w:type="gramStart"/>
      <w:r w:rsidRPr="00916117">
        <w:rPr>
          <w:bCs/>
        </w:rPr>
        <w:t>со</w:t>
      </w:r>
      <w:proofErr w:type="gramEnd"/>
      <w:r w:rsidRPr="00916117">
        <w:rPr>
          <w:bCs/>
        </w:rPr>
        <w:t xml:space="preserve"> взрослыми и детьми, освоить  основные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r w:rsidRPr="00916117">
        <w:rPr>
          <w:b/>
          <w:bCs/>
        </w:rPr>
        <w:t>Задачи  педагогов,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достижения  </w:t>
      </w:r>
      <w:proofErr w:type="gramStart"/>
      <w:r w:rsidRPr="00916117">
        <w:rPr>
          <w:bCs/>
        </w:rPr>
        <w:t>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r w:rsidRPr="00370469">
        <w:rPr>
          <w:b/>
          <w:bCs/>
        </w:rPr>
        <w:t>Виды  деятельности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К таким видам деятельности  относятся:</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-технология развития  критического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w:t>
      </w:r>
      <w:proofErr w:type="gramStart"/>
      <w:r w:rsidRPr="00916117">
        <w:t>интегративная</w:t>
      </w:r>
      <w:proofErr w:type="gramEnd"/>
      <w:r w:rsidRPr="00916117">
        <w:t>, обеспечивающая целостное освоение знаний  и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подтекстовую,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firstRow="0" w:lastRow="0" w:firstColumn="0" w:lastColumn="0" w:noHBand="0" w:noVBand="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7D6FD8" w:rsidRDefault="00A71F0D" w:rsidP="002479F7">
      <w:pPr>
        <w:jc w:val="both"/>
        <w:rPr>
          <w:b/>
          <w:bCs/>
          <w:color w:val="000000"/>
        </w:rPr>
      </w:pPr>
      <w:r>
        <w:rPr>
          <w:b/>
          <w:bCs/>
          <w:color w:val="000000"/>
        </w:rPr>
        <w:t xml:space="preserve">     </w:t>
      </w:r>
    </w:p>
    <w:p w:rsidR="00A71F0D" w:rsidRPr="009E1EA6" w:rsidRDefault="00A71F0D" w:rsidP="002479F7">
      <w:pPr>
        <w:jc w:val="both"/>
        <w:rPr>
          <w:color w:val="000000"/>
        </w:rPr>
      </w:pPr>
      <w:r w:rsidRPr="009E1EA6">
        <w:rPr>
          <w:b/>
          <w:bCs/>
          <w:color w:val="000000"/>
        </w:rPr>
        <w:lastRenderedPageBreak/>
        <w:t>Оценка предметных результатов</w:t>
      </w:r>
    </w:p>
    <w:p w:rsidR="00A71F0D" w:rsidRPr="009E1EA6" w:rsidRDefault="00A71F0D" w:rsidP="002479F7">
      <w:pPr>
        <w:jc w:val="both"/>
        <w:rPr>
          <w:color w:val="000000"/>
        </w:rPr>
      </w:pPr>
      <w:r>
        <w:rPr>
          <w:color w:val="000000"/>
        </w:rPr>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досуговой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xml:space="preserve">− это словесная характеристика результатов </w:t>
            </w:r>
            <w:r w:rsidRPr="00032F6F">
              <w:rPr>
                <w:color w:val="000000"/>
              </w:rPr>
              <w:lastRenderedPageBreak/>
              <w:t>действий</w:t>
            </w:r>
          </w:p>
        </w:tc>
        <w:tc>
          <w:tcPr>
            <w:tcW w:w="5495" w:type="dxa"/>
            <w:hideMark/>
          </w:tcPr>
          <w:p w:rsidR="00A71F0D" w:rsidRPr="00032F6F" w:rsidRDefault="00A71F0D" w:rsidP="00E35C86">
            <w:pPr>
              <w:rPr>
                <w:color w:val="000000"/>
              </w:rPr>
            </w:pPr>
            <w:r w:rsidRPr="00032F6F">
              <w:rPr>
                <w:b/>
                <w:bCs/>
                <w:color w:val="000000"/>
              </w:rPr>
              <w:lastRenderedPageBreak/>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lastRenderedPageBreak/>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lastRenderedPageBreak/>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lastRenderedPageBreak/>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w:t>
      </w:r>
      <w:proofErr w:type="spellStart"/>
      <w:r w:rsidRPr="009E1EA6">
        <w:rPr>
          <w:color w:val="000000"/>
        </w:rPr>
        <w:t>изучавшейся</w:t>
      </w:r>
      <w:proofErr w:type="spellEnd"/>
      <w:r w:rsidRPr="009E1EA6">
        <w:rPr>
          <w:color w:val="000000"/>
        </w:rPr>
        <w:t xml:space="preserve"> в классе «сверхзадачи»</w:t>
      </w:r>
      <w:r>
        <w:rPr>
          <w:color w:val="000000"/>
        </w:rPr>
        <w:t>)</w:t>
      </w:r>
      <w:r w:rsidRPr="009E1EA6">
        <w:rPr>
          <w:color w:val="000000"/>
        </w:rPr>
        <w:t xml:space="preserve">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w:t>
            </w:r>
            <w:r w:rsidRPr="00032F6F">
              <w:rPr>
                <w:b/>
                <w:bCs/>
                <w:color w:val="000000"/>
              </w:rPr>
              <w:lastRenderedPageBreak/>
              <w:t>числе при решении 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 xml:space="preserve">Достижение планируемых результатов НЕ менее чем по половине разделов образовательной программы с оценкой «хорошо» </w:t>
            </w:r>
            <w:r w:rsidRPr="00032F6F">
              <w:rPr>
                <w:color w:val="000000"/>
              </w:rPr>
              <w:lastRenderedPageBreak/>
              <w:t>или «отлично»</w:t>
            </w:r>
          </w:p>
        </w:tc>
        <w:tc>
          <w:tcPr>
            <w:tcW w:w="2977" w:type="dxa"/>
            <w:hideMark/>
          </w:tcPr>
          <w:p w:rsidR="00A71F0D" w:rsidRPr="00032F6F" w:rsidRDefault="00A71F0D" w:rsidP="00E35C86">
            <w:pPr>
              <w:rPr>
                <w:color w:val="000000"/>
              </w:rPr>
            </w:pPr>
            <w:r w:rsidRPr="00032F6F">
              <w:rPr>
                <w:color w:val="000000"/>
              </w:rPr>
              <w:lastRenderedPageBreak/>
              <w:t xml:space="preserve">Правильно не менее 65% заданий необходимого (базового) уровня и не менее 50% от </w:t>
            </w:r>
            <w:r w:rsidRPr="00032F6F">
              <w:rPr>
                <w:color w:val="000000"/>
              </w:rPr>
              <w:lastRenderedPageBreak/>
              <w:t>максимального балла за 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r w:rsidRPr="00032F6F">
              <w:rPr>
                <w:color w:val="000000"/>
              </w:rPr>
              <w:t>дальней-</w:t>
            </w:r>
            <w:proofErr w:type="spellStart"/>
            <w:r w:rsidRPr="00032F6F">
              <w:rPr>
                <w:color w:val="000000"/>
              </w:rPr>
              <w:t>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мораль-</w:t>
            </w:r>
            <w:proofErr w:type="spellStart"/>
            <w:r w:rsidRPr="00032F6F">
              <w:rPr>
                <w:color w:val="000000"/>
              </w:rPr>
              <w:t>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w:t>
            </w:r>
            <w:proofErr w:type="spellEnd"/>
            <w:r w:rsidRPr="00032F6F">
              <w:rPr>
                <w:color w:val="000000"/>
              </w:rPr>
              <w:t>-венной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Программа формирования универсальных учебных действий направлена на обеспечение системно-</w:t>
      </w:r>
      <w:proofErr w:type="spellStart"/>
      <w:r w:rsidRPr="00AB1DE3">
        <w:t>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A71F0D" w:rsidRDefault="00A71F0D" w:rsidP="00A71F0D">
      <w:pPr>
        <w:ind w:firstLine="284"/>
        <w:jc w:val="center"/>
        <w:rPr>
          <w:b/>
        </w:rPr>
      </w:pPr>
      <w:r w:rsidRPr="005743FE">
        <w:rPr>
          <w:b/>
        </w:rPr>
        <w:lastRenderedPageBreak/>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9"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F927FD"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F927FD" w:rsidP="00A71F0D">
      <w:pPr>
        <w:ind w:firstLine="284"/>
      </w:pPr>
      <w:r>
        <w:rPr>
          <w:noProof/>
        </w:rPr>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10"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1"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F927FD"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2"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F927FD"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F927FD"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3"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4"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F927FD"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5"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lastRenderedPageBreak/>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w:t>
      </w:r>
      <w:r w:rsidRPr="005743FE">
        <w:rPr>
          <w:kern w:val="2"/>
        </w:rPr>
        <w:lastRenderedPageBreak/>
        <w:t xml:space="preserve">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lastRenderedPageBreak/>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Pr="00C46D54">
        <w:t xml:space="preserve">»  </w:t>
      </w:r>
      <w:r w:rsidRPr="00C841C5">
        <w:t xml:space="preserve"> вслед за А.А. Леонтьевым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lastRenderedPageBreak/>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lastRenderedPageBreak/>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Самоопределять</w:t>
            </w:r>
            <w:r w:rsidRPr="005F03FA">
              <w:rPr>
                <w:b/>
              </w:rPr>
              <w:lastRenderedPageBreak/>
              <w:t xml:space="preserve">ся в жизненных ценностях </w:t>
            </w:r>
            <w:r w:rsidRPr="005F03FA">
              <w:rPr>
                <w:b/>
                <w:i/>
              </w:rPr>
              <w:t>(на словах)</w:t>
            </w:r>
            <w:r w:rsidRPr="005F03FA">
              <w:rPr>
                <w:b/>
              </w:rPr>
              <w:t xml:space="preserve"> и поступать в 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 xml:space="preserve">Соотносить результат </w:t>
            </w:r>
            <w:r w:rsidRPr="005F03FA">
              <w:rPr>
                <w:b/>
                <w:sz w:val="24"/>
                <w:szCs w:val="24"/>
              </w:rPr>
              <w:lastRenderedPageBreak/>
              <w:t>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lastRenderedPageBreak/>
              <w:t xml:space="preserve">Преобразовывать </w:t>
            </w:r>
            <w:r w:rsidRPr="005F03FA">
              <w:rPr>
                <w:b/>
              </w:rPr>
              <w:lastRenderedPageBreak/>
              <w:t xml:space="preserve">информацию из одной формы в другую  </w:t>
            </w:r>
            <w:r w:rsidRPr="005F03FA">
              <w:t xml:space="preserve">(текст, таблица, схема, график, иллюстрация и 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r w:rsidRPr="005F03FA">
              <w:rPr>
                <w:b/>
              </w:rPr>
              <w:lastRenderedPageBreak/>
              <w:t>Договаривать</w:t>
            </w:r>
            <w:r>
              <w:rPr>
                <w:b/>
              </w:rPr>
              <w:t>-</w:t>
            </w:r>
            <w:proofErr w:type="spellStart"/>
            <w:r>
              <w:rPr>
                <w:b/>
              </w:rPr>
              <w:t>ся</w:t>
            </w:r>
            <w:proofErr w:type="spellEnd"/>
            <w:r>
              <w:rPr>
                <w:b/>
              </w:rPr>
              <w:t xml:space="preserve"> с </w:t>
            </w:r>
            <w:r>
              <w:rPr>
                <w:b/>
              </w:rPr>
              <w:lastRenderedPageBreak/>
              <w:t xml:space="preserve">людьми, </w:t>
            </w:r>
            <w:proofErr w:type="spellStart"/>
            <w:r>
              <w:rPr>
                <w:b/>
              </w:rPr>
              <w:t>согласуя</w:t>
            </w:r>
            <w:proofErr w:type="spellEnd"/>
            <w:r>
              <w:rPr>
                <w:b/>
              </w:rPr>
              <w:t xml:space="preserve"> с </w:t>
            </w:r>
            <w:r w:rsidRPr="005F03FA">
              <w:rPr>
                <w:b/>
              </w:rPr>
              <w:t>ними свои интересы и взгляды, для того 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(для 1–2 классов – это повышен-</w:t>
            </w:r>
            <w:proofErr w:type="spellStart"/>
            <w:r w:rsidRPr="003D71CA">
              <w:rPr>
                <w:rFonts w:ascii="Times New Roman" w:hAnsi="Times New Roman" w:cs="Times New Roman"/>
                <w:b w:val="0"/>
                <w:bCs w:val="0"/>
              </w:rPr>
              <w:t>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t>Повышен-</w:t>
            </w:r>
            <w:proofErr w:type="spellStart"/>
            <w:r w:rsidRPr="003D71CA">
              <w:rPr>
                <w:rFonts w:ascii="Times New Roman" w:hAnsi="Times New Roman" w:cs="Times New Roman"/>
              </w:rPr>
              <w:t>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(для 1 класса – повышен-</w:t>
            </w:r>
            <w:proofErr w:type="spellStart"/>
            <w:r w:rsidRPr="00FF61FE">
              <w:rPr>
                <w:rFonts w:ascii="Times New Roman" w:hAnsi="Times New Roman" w:cs="Times New Roman"/>
                <w:b w:val="0"/>
                <w:bCs w:val="0"/>
              </w:rPr>
              <w:t>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Повышен-</w:t>
            </w:r>
            <w:proofErr w:type="spellStart"/>
            <w:r w:rsidRPr="00FF61FE">
              <w:rPr>
                <w:rFonts w:ascii="Times New Roman" w:hAnsi="Times New Roman" w:cs="Times New Roman"/>
              </w:rPr>
              <w:t>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(для 2 класса – это повышен-</w:t>
            </w:r>
            <w:proofErr w:type="spellStart"/>
            <w:r w:rsidRPr="007C4F14">
              <w:rPr>
                <w:rFonts w:ascii="Times New Roman" w:hAnsi="Times New Roman" w:cs="Times New Roman"/>
                <w:b w:val="0"/>
              </w:rPr>
              <w:t>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предметной учебной задачи, состоящей  из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w:t>
      </w:r>
      <w:proofErr w:type="gramStart"/>
      <w:r w:rsidRPr="00EA17F7">
        <w:rPr>
          <w:b/>
          <w:bCs/>
        </w:rPr>
        <w:t xml:space="preserve">обучения </w:t>
      </w:r>
      <w:r w:rsidRPr="00EA17F7">
        <w:rPr>
          <w:b/>
          <w:bCs/>
        </w:rPr>
        <w:br/>
        <w:t>по</w:t>
      </w:r>
      <w:proofErr w:type="gramEnd"/>
      <w:r w:rsidRPr="00EA17F7">
        <w:rPr>
          <w:b/>
          <w:bCs/>
        </w:rPr>
        <w:t xml:space="preserve"> Образ</w:t>
      </w:r>
      <w:r w:rsidR="00D627E0">
        <w:rPr>
          <w:b/>
          <w:bCs/>
        </w:rPr>
        <w:t>овательной системе «Школа 20</w:t>
      </w:r>
      <w:r w:rsidRPr="00EA17F7">
        <w:rPr>
          <w:b/>
          <w:bCs/>
        </w:rPr>
        <w:t>00»</w:t>
      </w:r>
      <w:r>
        <w:rPr>
          <w:b/>
          <w:bCs/>
        </w:rPr>
        <w:t xml:space="preserve">, </w:t>
      </w:r>
      <w:r w:rsidRPr="00B7057F">
        <w:rPr>
          <w:b/>
        </w:rPr>
        <w:t>«Школа России»</w:t>
      </w:r>
      <w:r w:rsidRPr="00C46D54">
        <w:t xml:space="preserve">  </w:t>
      </w:r>
      <w:r w:rsidRPr="00EA17F7">
        <w:rPr>
          <w:b/>
          <w:bCs/>
        </w:rPr>
        <w:t xml:space="preserve">в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(для 1-2 класса – это повышен-</w:t>
            </w:r>
            <w:proofErr w:type="spellStart"/>
            <w:r w:rsidRPr="00EA17F7">
              <w:rPr>
                <w:rFonts w:ascii="Times New Roman" w:hAnsi="Times New Roman" w:cs="Times New Roman"/>
                <w:b w:val="0"/>
                <w:bCs w:val="0"/>
              </w:rPr>
              <w:t>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Повышен-</w:t>
            </w:r>
            <w:proofErr w:type="spellStart"/>
            <w:r w:rsidRPr="00EA17F7">
              <w:rPr>
                <w:rFonts w:ascii="Times New Roman" w:hAnsi="Times New Roman" w:cs="Times New Roman"/>
              </w:rPr>
              <w:t>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 xml:space="preserve">ОУ  </w:t>
      </w:r>
      <w:proofErr w:type="spellStart"/>
      <w:r w:rsidR="00A80B40">
        <w:rPr>
          <w:color w:val="000000"/>
        </w:rPr>
        <w:t>Телетлинской</w:t>
      </w:r>
      <w:proofErr w:type="spellEnd"/>
      <w:r w:rsidR="00A80B40">
        <w:rPr>
          <w:color w:val="000000"/>
        </w:rPr>
        <w:t xml:space="preserve"> СОШ №21</w:t>
      </w:r>
      <w:r w:rsidR="00B240A1">
        <w:rPr>
          <w:color w:val="000000"/>
        </w:rPr>
        <w:t xml:space="preserve"> </w:t>
      </w:r>
      <w:proofErr w:type="spellStart"/>
      <w:r w:rsidR="00B240A1">
        <w:rPr>
          <w:color w:val="000000"/>
        </w:rPr>
        <w:t>Шамильского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A80B40">
        <w:rPr>
          <w:color w:val="000000"/>
        </w:rPr>
        <w:t>2018-2019</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многомерно-</w:t>
      </w:r>
      <w:proofErr w:type="spellStart"/>
      <w:r w:rsidRPr="009B2648">
        <w:t>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Принцип системно-</w:t>
      </w:r>
      <w:proofErr w:type="spellStart"/>
      <w:r w:rsidRPr="009B2648">
        <w:rPr>
          <w:b/>
          <w:bCs/>
        </w:rPr>
        <w:t>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дительская конференция, организационно</w:t>
      </w:r>
      <w:r>
        <w:t>-</w:t>
      </w:r>
      <w:proofErr w:type="spellStart"/>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r w:rsidRPr="00E35C86">
        <w:rPr>
          <w:rStyle w:val="af4"/>
          <w:i w:val="0"/>
        </w:rPr>
        <w:t>СанПиН 2.4.2.2821-10 «</w:t>
      </w:r>
      <w:proofErr w:type="spellStart"/>
      <w:r w:rsidRPr="00E35C86">
        <w:rPr>
          <w:rStyle w:val="af4"/>
          <w:i w:val="0"/>
        </w:rPr>
        <w:t>Санитарно</w:t>
      </w:r>
      <w:proofErr w:type="spellEnd"/>
      <w:r w:rsidRPr="00E35C86">
        <w:rPr>
          <w:rStyle w:val="af4"/>
          <w:i w:val="0"/>
        </w:rPr>
        <w:t xml:space="preserve">–эпидемиологические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653E3B">
        <w:rPr>
          <w:b/>
          <w:highlight w:val="yellow"/>
        </w:rPr>
        <w:t xml:space="preserve">2.6. </w:t>
      </w:r>
      <w:r w:rsidR="0059745E" w:rsidRPr="00653E3B">
        <w:rPr>
          <w:rStyle w:val="af4"/>
          <w:b/>
          <w:i w:val="0"/>
          <w:highlight w:val="yellow"/>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w:t>
            </w:r>
            <w:proofErr w:type="spellEnd"/>
            <w:r w:rsidRPr="00821DB6">
              <w:t>-зрительной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w:t>
            </w:r>
            <w:proofErr w:type="spellEnd"/>
            <w:r w:rsidRPr="00821DB6">
              <w:t>-буквенного</w:t>
            </w:r>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22981">
        <w:rPr>
          <w:rFonts w:ascii="Times New Roman" w:hAnsi="Times New Roman" w:cs="Times New Roman"/>
          <w:color w:val="auto"/>
        </w:rPr>
        <w:t>ендарный учебный график на  2018-2019</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722981" w:rsidP="0074706D">
            <w:pPr>
              <w:rPr>
                <w:bCs/>
              </w:rPr>
            </w:pPr>
            <w:r>
              <w:rPr>
                <w:bCs/>
              </w:rPr>
              <w:t>(с 01.09.2018г. - 28.10.2018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29.10.201г. по 05.11.2018</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722981" w:rsidP="0074706D">
            <w:pPr>
              <w:rPr>
                <w:bCs/>
              </w:rPr>
            </w:pPr>
            <w:r>
              <w:rPr>
                <w:bCs/>
              </w:rPr>
              <w:t>(с 06.11.2018г. - 30.12.2018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31.12.18г. по 10.01.2019</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numPr>
                <w:ilvl w:val="0"/>
                <w:numId w:val="57"/>
              </w:numPr>
              <w:rPr>
                <w:bCs/>
              </w:rPr>
            </w:pPr>
            <w:r>
              <w:rPr>
                <w:bCs/>
              </w:rPr>
              <w:t>с 11 января по 20 марта 2019</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22981" w:rsidP="0074706D">
            <w:pPr>
              <w:rPr>
                <w:bCs/>
              </w:rPr>
            </w:pPr>
            <w:r>
              <w:rPr>
                <w:bCs/>
              </w:rPr>
              <w:t>с 20.03.19г. по 30.03.19</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Pr>
                <w:bCs/>
              </w:rPr>
              <w:t xml:space="preserve"> 31.05 2019</w:t>
            </w:r>
            <w:r w:rsidR="0074706D" w:rsidRPr="0074706D">
              <w:rPr>
                <w:bCs/>
              </w:rPr>
              <w:t>г.</w:t>
            </w:r>
          </w:p>
          <w:p w:rsidR="0074706D" w:rsidRPr="0074706D" w:rsidRDefault="00722981" w:rsidP="0074706D">
            <w:pPr>
              <w:rPr>
                <w:bCs/>
              </w:rPr>
            </w:pPr>
            <w:r>
              <w:rPr>
                <w:bCs/>
              </w:rPr>
              <w:t>(01.04.2019г.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722981" w:rsidP="0059745E">
      <w:pPr>
        <w:rPr>
          <w:bCs/>
        </w:rPr>
      </w:pPr>
      <w:r>
        <w:rPr>
          <w:b/>
        </w:rPr>
        <w:t>Учебный план на 2018-2019</w:t>
      </w:r>
      <w:r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rPr>
      </w:pPr>
      <w:r w:rsidRPr="00722981">
        <w:rPr>
          <w:b/>
          <w:sz w:val="28"/>
          <w:szCs w:val="28"/>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F927FD" w:rsidP="00722981">
            <w:pPr>
              <w:widowControl w:val="0"/>
              <w:ind w:left="120" w:right="-108"/>
              <w:rPr>
                <w:rFonts w:cs="Courier New"/>
                <w:b/>
                <w:color w:val="000000"/>
                <w:lang w:eastAsia="en-US" w:bidi="ru-RU"/>
              </w:rPr>
            </w:pPr>
            <w:r>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мир)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Предельно допустимая аудиторная недельная  учебная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B93D8F">
        <w:rPr>
          <w:b/>
        </w:rPr>
        <w:t xml:space="preserve"> на 2018-2019</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firstRow="1" w:lastRow="0" w:firstColumn="1" w:lastColumn="0" w:noHBand="0" w:noVBand="1"/>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r>
              <w:rPr>
                <w:sz w:val="24"/>
                <w:szCs w:val="24"/>
              </w:rPr>
              <w:t>1</w:t>
            </w: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AD3B28" w:rsidP="00AD3B28">
            <w:pPr>
              <w:jc w:val="center"/>
              <w:rPr>
                <w:sz w:val="24"/>
                <w:szCs w:val="24"/>
              </w:rPr>
            </w:pPr>
            <w:r>
              <w:rPr>
                <w:sz w:val="24"/>
                <w:szCs w:val="24"/>
              </w:rPr>
              <w:t>1</w:t>
            </w: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675114" w:rsidP="00BB32B9">
            <w:pPr>
              <w:jc w:val="center"/>
              <w:rPr>
                <w:b/>
                <w:sz w:val="24"/>
                <w:szCs w:val="24"/>
              </w:rPr>
            </w:pPr>
            <w:r>
              <w:rPr>
                <w:b/>
                <w:sz w:val="24"/>
                <w:szCs w:val="24"/>
              </w:rPr>
              <w:t>2</w:t>
            </w: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675114" w:rsidP="00BB32B9">
            <w:pPr>
              <w:jc w:val="center"/>
              <w:rPr>
                <w:b/>
                <w:sz w:val="24"/>
                <w:szCs w:val="24"/>
              </w:rPr>
            </w:pPr>
            <w:r>
              <w:rPr>
                <w:b/>
                <w:sz w:val="24"/>
                <w:szCs w:val="24"/>
              </w:rPr>
              <w:t>7</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3"/>
      <w:r w:rsidR="00BB32B9" w:rsidRPr="00D9656E">
        <w:rPr>
          <w:rFonts w:ascii="Times New Roman" w:hAnsi="Times New Roman"/>
          <w:color w:val="auto"/>
          <w:sz w:val="24"/>
          <w:szCs w:val="24"/>
        </w:rPr>
        <w:t xml:space="preserve">  реализации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A80B40">
        <w:t>Телетлинская СОШ №2</w:t>
      </w:r>
      <w:r w:rsidRPr="009D08E8">
        <w:t xml:space="preserve"> </w:t>
      </w:r>
      <w:proofErr w:type="gramStart"/>
      <w:r w:rsidRPr="009D08E8">
        <w:t>укомплектована</w:t>
      </w:r>
      <w:proofErr w:type="gramEnd"/>
      <w:r w:rsidRPr="009D08E8">
        <w:t xml:space="preserve">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B33532" w:rsidRPr="00381CCC">
        <w:t>0</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нную категорию – 3</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firstRow="1" w:lastRow="0" w:firstColumn="1" w:lastColumn="0" w:noHBand="0" w:noVBand="1"/>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ind w:firstLine="426"/>
              <w:jc w:val="both"/>
              <w:rPr>
                <w:bCs/>
              </w:rPr>
            </w:pPr>
            <w:r w:rsidRPr="009D08E8">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ind w:firstLine="426"/>
              <w:jc w:val="both"/>
              <w:rPr>
                <w:bCs/>
              </w:rPr>
            </w:pPr>
            <w:r w:rsidRPr="009D08E8">
              <w:rPr>
                <w:bCs/>
              </w:rPr>
              <w:t>1</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firstRow="1" w:lastRow="0" w:firstColumn="1" w:lastColumn="0" w:noHBand="0" w:noVBand="1"/>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Научно-практические конференции, семинары.           Участие в профессиональных конкурсах, сетевых Интернет-сообществах,</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A80B40">
        <w:t>Телетлинской СОШ №2</w:t>
      </w:r>
      <w:r w:rsidRPr="009D08E8">
        <w:t xml:space="preserve">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наркозависимости,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A80B40">
        <w:rPr>
          <w:rFonts w:ascii="Times New Roman" w:hAnsi="Times New Roman"/>
          <w:sz w:val="24"/>
          <w:szCs w:val="24"/>
        </w:rPr>
        <w:t>Телетлинской СОШ №2</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w:t>
      </w:r>
      <w:r w:rsidRPr="00381CCC">
        <w:rPr>
          <w:rFonts w:ascii="Times New Roman" w:hAnsi="Times New Roman"/>
          <w:sz w:val="24"/>
          <w:szCs w:val="24"/>
        </w:rPr>
        <w:lastRenderedPageBreak/>
        <w:t xml:space="preserve">по 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A80B40">
        <w:rPr>
          <w:rFonts w:ascii="Times New Roman" w:hAnsi="Times New Roman"/>
          <w:sz w:val="24"/>
          <w:szCs w:val="24"/>
        </w:rPr>
        <w:t>Телетлинской СОШ №2</w:t>
      </w:r>
      <w:r w:rsidRPr="00B33532">
        <w:rPr>
          <w:rFonts w:ascii="Times New Roman" w:hAnsi="Times New Roman"/>
          <w:spacing w:val="2"/>
          <w:sz w:val="24"/>
          <w:szCs w:val="24"/>
        </w:rPr>
        <w:t xml:space="preserve">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r w:rsidR="00A80B40">
        <w:rPr>
          <w:rFonts w:ascii="Times New Roman" w:hAnsi="Times New Roman"/>
          <w:sz w:val="24"/>
          <w:szCs w:val="24"/>
        </w:rPr>
        <w:t>Телетлинской СОШ №2</w:t>
      </w:r>
      <w:r w:rsidRPr="009D08E8">
        <w:rPr>
          <w:rFonts w:ascii="Times New Roman" w:hAnsi="Times New Roman"/>
          <w:sz w:val="24"/>
          <w:szCs w:val="24"/>
        </w:rPr>
        <w:t xml:space="preserve">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xml:space="preserve">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Телетлинской</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Pr="009D08E8">
        <w:rPr>
          <w:rFonts w:ascii="Times New Roman" w:hAnsi="Times New Roman"/>
          <w:sz w:val="24"/>
          <w:szCs w:val="24"/>
        </w:rPr>
        <w:t>.</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 xml:space="preserve">Телетлинской </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r w:rsidR="00A80B40">
        <w:rPr>
          <w:rFonts w:ascii="Times New Roman" w:hAnsi="Times New Roman"/>
          <w:b/>
          <w:i/>
          <w:sz w:val="24"/>
          <w:szCs w:val="24"/>
        </w:rPr>
        <w:t>«Телетлинская</w:t>
      </w:r>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A80B40">
        <w:rPr>
          <w:rFonts w:ascii="Times New Roman" w:hAnsi="Times New Roman"/>
          <w:b/>
          <w:i/>
          <w:sz w:val="24"/>
          <w:szCs w:val="24"/>
        </w:rPr>
        <w:t xml:space="preserve"> №2»</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FB5EFA">
        <w:rPr>
          <w:b/>
          <w:highlight w:val="yellow"/>
        </w:rPr>
        <w:t>Материально-технически</w:t>
      </w:r>
      <w:r w:rsidR="00B33532" w:rsidRPr="00FB5EFA">
        <w:rPr>
          <w:b/>
          <w:highlight w:val="yellow"/>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A80B40">
        <w:t>Телетлинской</w:t>
      </w:r>
      <w:r w:rsidRPr="009D08E8">
        <w:t xml:space="preserve"> СОШ</w:t>
      </w:r>
      <w:r w:rsidR="00A80B40">
        <w:t xml:space="preserve"> №2</w:t>
      </w:r>
      <w:r w:rsidRPr="009D08E8">
        <w:t xml:space="preserve">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FB5EFA">
        <w:rPr>
          <w:b/>
          <w:highlight w:val="yellow"/>
        </w:rPr>
        <w:t>Система материально-технических условий реализации основной образовательной программы</w:t>
      </w:r>
    </w:p>
    <w:tbl>
      <w:tblPr>
        <w:tblStyle w:val="a3"/>
        <w:tblW w:w="0" w:type="auto"/>
        <w:tblLook w:val="04A0" w:firstRow="1" w:lastRow="0" w:firstColumn="1" w:lastColumn="0" w:noHBand="0" w:noVBand="1"/>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A80B40">
        <w:rPr>
          <w:b/>
          <w:i/>
        </w:rPr>
        <w:t>Телетлинской</w:t>
      </w:r>
      <w:r>
        <w:rPr>
          <w:b/>
          <w:bCs/>
          <w:i/>
        </w:rPr>
        <w:t xml:space="preserve"> СОШ</w:t>
      </w:r>
      <w:r w:rsidR="00A80B40">
        <w:rPr>
          <w:b/>
          <w:bCs/>
          <w:i/>
        </w:rPr>
        <w:t xml:space="preserve"> №2</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A80B40">
        <w:t>Телетлинской</w:t>
      </w:r>
      <w:r w:rsidRPr="009D08E8">
        <w:rPr>
          <w:bCs/>
        </w:rPr>
        <w:t xml:space="preserve"> СОШ</w:t>
      </w:r>
      <w:r w:rsidR="00A80B40">
        <w:rPr>
          <w:bCs/>
        </w:rPr>
        <w:t xml:space="preserve"> №2</w:t>
      </w:r>
      <w:r w:rsidRPr="009D08E8">
        <w:rPr>
          <w:bCs/>
        </w:rPr>
        <w:t>;</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w:t>
      </w:r>
      <w:proofErr w:type="spellEnd"/>
      <w:r w:rsidRPr="009D08E8">
        <w:rPr>
          <w:b/>
          <w:i/>
        </w:rPr>
        <w:t>-образовательной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w:t>
      </w:r>
      <w:proofErr w:type="spellEnd"/>
      <w:r w:rsidRPr="009D08E8">
        <w:t xml:space="preserve">-графических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firstRow="1" w:lastRow="0" w:firstColumn="1" w:lastColumn="0" w:noHBand="0" w:noVBand="1"/>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firstRow="1" w:lastRow="0" w:firstColumn="1" w:lastColumn="0" w:noHBand="0" w:noVBand="1"/>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firstRow="1" w:lastRow="0" w:firstColumn="1" w:lastColumn="0" w:noHBand="0" w:noVBand="1"/>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firstRow="1" w:lastRow="0" w:firstColumn="1" w:lastColumn="0" w:noHBand="0" w:noVBand="1"/>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firstRow="1" w:lastRow="0" w:firstColumn="1" w:lastColumn="0" w:noHBand="0" w:noVBand="1"/>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firstRow="1" w:lastRow="0" w:firstColumn="1" w:lastColumn="0" w:noHBand="0" w:noVBand="1"/>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r w:rsidRPr="0074706D">
              <w:rPr>
                <w:sz w:val="24"/>
                <w:szCs w:val="24"/>
              </w:rPr>
              <w:t>Л.А.,</w:t>
            </w:r>
            <w:proofErr w:type="spellStart"/>
            <w:r w:rsidRPr="0074706D">
              <w:rPr>
                <w:sz w:val="24"/>
                <w:szCs w:val="24"/>
              </w:rPr>
              <w:t>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6"/>
      <w:pgSz w:w="11906" w:h="16838"/>
      <w:pgMar w:top="567" w:right="567" w:bottom="567"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FD" w:rsidRDefault="00F927FD" w:rsidP="008C485D">
      <w:r>
        <w:separator/>
      </w:r>
    </w:p>
  </w:endnote>
  <w:endnote w:type="continuationSeparator" w:id="0">
    <w:p w:rsidR="00F927FD" w:rsidRDefault="00F927FD" w:rsidP="008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103216"/>
      <w:docPartObj>
        <w:docPartGallery w:val="Page Numbers (Bottom of Page)"/>
        <w:docPartUnique/>
      </w:docPartObj>
    </w:sdtPr>
    <w:sdtEndPr/>
    <w:sdtContent>
      <w:p w:rsidR="00D627E0" w:rsidRDefault="0038497C">
        <w:pPr>
          <w:pStyle w:val="af1"/>
          <w:jc w:val="right"/>
        </w:pPr>
        <w:r>
          <w:fldChar w:fldCharType="begin"/>
        </w:r>
        <w:r w:rsidR="00D627E0">
          <w:instrText xml:space="preserve"> PAGE   \* MERGEFORMAT </w:instrText>
        </w:r>
        <w:r>
          <w:fldChar w:fldCharType="separate"/>
        </w:r>
        <w:r w:rsidR="004F085E">
          <w:rPr>
            <w:noProof/>
          </w:rPr>
          <w:t>2</w:t>
        </w:r>
        <w:r>
          <w:rPr>
            <w:noProof/>
          </w:rPr>
          <w:fldChar w:fldCharType="end"/>
        </w:r>
      </w:p>
    </w:sdtContent>
  </w:sdt>
  <w:p w:rsidR="00D627E0" w:rsidRDefault="00D627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FD" w:rsidRDefault="00F927FD" w:rsidP="008C485D">
      <w:r>
        <w:separator/>
      </w:r>
    </w:p>
  </w:footnote>
  <w:footnote w:type="continuationSeparator" w:id="0">
    <w:p w:rsidR="00F927FD" w:rsidRDefault="00F927FD" w:rsidP="008C4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5C0D164B"/>
    <w:multiLevelType w:val="singleLevel"/>
    <w:tmpl w:val="EE12ECA6"/>
    <w:lvl w:ilvl="0">
      <w:numFmt w:val="none"/>
      <w:lvlText w:val=""/>
      <w:lvlJc w:val="left"/>
      <w:pPr>
        <w:tabs>
          <w:tab w:val="num" w:pos="360"/>
        </w:tabs>
      </w:pPr>
    </w:lvl>
  </w:abstractNum>
  <w:abstractNum w:abstractNumId="51">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8497C"/>
    <w:rsid w:val="00391F00"/>
    <w:rsid w:val="003A6245"/>
    <w:rsid w:val="003B7A7E"/>
    <w:rsid w:val="003F0C51"/>
    <w:rsid w:val="00412A7D"/>
    <w:rsid w:val="0044414B"/>
    <w:rsid w:val="00461A5A"/>
    <w:rsid w:val="004A0216"/>
    <w:rsid w:val="004C1814"/>
    <w:rsid w:val="004F085E"/>
    <w:rsid w:val="00506020"/>
    <w:rsid w:val="00514B42"/>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61134"/>
    <w:rsid w:val="007B24BD"/>
    <w:rsid w:val="007C222E"/>
    <w:rsid w:val="007D6FD8"/>
    <w:rsid w:val="007E18AE"/>
    <w:rsid w:val="007F2ECC"/>
    <w:rsid w:val="00814DD3"/>
    <w:rsid w:val="008200E5"/>
    <w:rsid w:val="008451DB"/>
    <w:rsid w:val="00850631"/>
    <w:rsid w:val="00855CB4"/>
    <w:rsid w:val="008757B2"/>
    <w:rsid w:val="00882AC6"/>
    <w:rsid w:val="00884D1C"/>
    <w:rsid w:val="008B7CF0"/>
    <w:rsid w:val="008C485D"/>
    <w:rsid w:val="008D7A10"/>
    <w:rsid w:val="00931512"/>
    <w:rsid w:val="0093259B"/>
    <w:rsid w:val="00934331"/>
    <w:rsid w:val="00941193"/>
    <w:rsid w:val="0098694C"/>
    <w:rsid w:val="00996782"/>
    <w:rsid w:val="009973AE"/>
    <w:rsid w:val="009A01DE"/>
    <w:rsid w:val="009C21B3"/>
    <w:rsid w:val="00A209EE"/>
    <w:rsid w:val="00A25A8B"/>
    <w:rsid w:val="00A41155"/>
    <w:rsid w:val="00A71F0D"/>
    <w:rsid w:val="00A80B40"/>
    <w:rsid w:val="00AA44BC"/>
    <w:rsid w:val="00AD3B28"/>
    <w:rsid w:val="00AE71F1"/>
    <w:rsid w:val="00B240A1"/>
    <w:rsid w:val="00B33532"/>
    <w:rsid w:val="00B93D8F"/>
    <w:rsid w:val="00BA0A2E"/>
    <w:rsid w:val="00BA408F"/>
    <w:rsid w:val="00BB28F8"/>
    <w:rsid w:val="00BB32B9"/>
    <w:rsid w:val="00BC400D"/>
    <w:rsid w:val="00BF608D"/>
    <w:rsid w:val="00C204AE"/>
    <w:rsid w:val="00C3619D"/>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228EB"/>
    <w:rsid w:val="00E35C8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927FD"/>
    <w:rsid w:val="00FA420E"/>
    <w:rsid w:val="00FB5EFA"/>
    <w:rsid w:val="00FD326C"/>
    <w:rsid w:val="00FD4A7C"/>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 type="connector" idref="#_x0000_s1040"/>
        <o:r id="V:Rule2" type="connector" idref="#_x0000_s1044"/>
        <o:r id="V:Rule3" type="connector" idref="#_x0000_s1033"/>
        <o:r id="V:Rule4" type="connector" idref="#_x0000_s1038"/>
        <o:r id="V:Rule5" type="connector" idref="#_x0000_s1041"/>
        <o:r id="V:Rule6" type="connector" idref="#_x0000_s1035"/>
        <o:r id="V:Rule7" type="connector" idref="#_x0000_s1042"/>
        <o:r id="V:Rule8" type="connector" idref="#_x0000_s1046"/>
        <o:r id="V:Rule9" type="connector" idref="#_x0000_s1032"/>
        <o:r id="V:Rule10" type="connector" idref="#_x0000_s1034"/>
        <o:r id="V:Rule11" type="connector" idref="#_x0000_s1045"/>
        <o:r id="V:Rule12" type="connector" idref="#_x0000_s1037"/>
        <o:r id="V:Rule13" type="connector" idref="#_x0000_s1036"/>
        <o:r id="V:Rule14" type="connector" idref="#_x0000_s1043"/>
        <o:r id="V:Rule15"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327B7-3F8D-441D-9461-0096D4DD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126</Pages>
  <Words>53865</Words>
  <Characters>307036</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1</cp:lastModifiedBy>
  <cp:revision>3</cp:revision>
  <cp:lastPrinted>2017-10-26T06:56:00Z</cp:lastPrinted>
  <dcterms:created xsi:type="dcterms:W3CDTF">2018-11-21T18:18:00Z</dcterms:created>
  <dcterms:modified xsi:type="dcterms:W3CDTF">2018-11-22T07:08:00Z</dcterms:modified>
</cp:coreProperties>
</file>