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87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Лист корректировки рабочей программы по предмету</w:t>
      </w:r>
    </w:p>
    <w:tbl>
      <w:tblPr>
        <w:tblOverlap w:val="never"/>
        <w:tblLayout w:type="fixed"/>
        <w:jc w:val="center"/>
      </w:tblPr>
      <w:tblGrid>
        <w:gridCol w:w="686"/>
        <w:gridCol w:w="1128"/>
        <w:gridCol w:w="1483"/>
        <w:gridCol w:w="1421"/>
        <w:gridCol w:w="1632"/>
        <w:gridCol w:w="1877"/>
        <w:gridCol w:w="1651"/>
      </w:tblGrid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№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урока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Раздел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Планируемое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количество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Фактическое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количество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Причина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корректировки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Способ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корректировки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Согласовано (зам.директора по УВР)</w:t>
            </w:r>
          </w:p>
        </w:tc>
      </w:tr>
      <w:tr>
        <w:trPr>
          <w:trHeight w:val="17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№ 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«Мы и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наше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здоровье»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Карантин, приказ директора школы от 12.05.2020 № 234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Объединение тем «Умей предупреждать болезни», «Здоровый образ жизни»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Подпись и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расшифровка</w:t>
            </w:r>
          </w:p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подписи</w:t>
            </w:r>
          </w:p>
        </w:tc>
      </w:tr>
      <w:tr>
        <w:trPr>
          <w:trHeight w:val="17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№ 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«Что мы едим»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Карантин, приказ директора школы от 12.05.2020 № 234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7"/>
              </w:rPr>
              <w:t>С амостоятельное изучение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8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987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spacing w:line="900" w:lineRule="exact"/>
        <w:rPr>
          <w:sz w:val="24"/>
          <w:szCs w:val="24"/>
        </w:rPr>
      </w:pPr>
    </w:p>
    <w:p>
      <w:pPr>
        <w:pStyle w:val="Style3"/>
        <w:framePr w:w="9845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Сводная таблица «Выполнение рабочих программ»</w:t>
      </w:r>
    </w:p>
    <w:tbl>
      <w:tblPr>
        <w:tblOverlap w:val="never"/>
        <w:tblLayout w:type="fixed"/>
        <w:jc w:val="center"/>
      </w:tblPr>
      <w:tblGrid>
        <w:gridCol w:w="1378"/>
        <w:gridCol w:w="1085"/>
        <w:gridCol w:w="470"/>
        <w:gridCol w:w="475"/>
        <w:gridCol w:w="475"/>
        <w:gridCol w:w="475"/>
        <w:gridCol w:w="797"/>
        <w:gridCol w:w="1421"/>
        <w:gridCol w:w="3269"/>
      </w:tblGrid>
      <w:tr>
        <w:trPr>
          <w:trHeight w:val="39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Предмет,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курс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Количест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Учебный период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Отста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вание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Причина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отставания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7"/>
              </w:rPr>
              <w:t>Корректирующие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7"/>
              </w:rPr>
              <w:t>мероприятия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во часов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Четверть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84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по плану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9845" w:wrap="notBeside" w:vAnchor="text" w:hAnchor="text" w:xAlign="center" w:y="1"/>
            </w:pP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8"/>
              </w:rPr>
              <w:t>Русский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8"/>
              </w:rPr>
              <w:t>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164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39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"/>
              </w:rPr>
              <w:t>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8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Карантин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8"/>
              </w:rPr>
              <w:t>Укрупнение дидактических единиц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8"/>
              </w:rPr>
              <w:t>Английский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8"/>
              </w:rPr>
              <w:t>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103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8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Карантин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8"/>
              </w:rPr>
              <w:t>Сокращение количества часов на проверочные работы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8"/>
              </w:rPr>
              <w:t>История</w:t>
            </w:r>
          </w:p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8"/>
              </w:rPr>
              <w:t>России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8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"/>
              </w:rPr>
              <w:t>Карантин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8"/>
              </w:rPr>
              <w:t>Самостоятельное изучение темы</w:t>
            </w:r>
          </w:p>
        </w:tc>
      </w:tr>
    </w:tbl>
    <w:p>
      <w:pPr>
        <w:framePr w:w="984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1831" w:left="1639" w:right="382" w:bottom="1831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таблице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Основной текст (2) + 11 pt"/>
    <w:basedOn w:val="CharStyle6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8">
    <w:name w:val="Основной текст (2) + 11 pt,Курсив"/>
    <w:basedOn w:val="CharStyle6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Подпись к таблице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Admin</dc:creator>
  <cp:keywords/>
</cp:coreProperties>
</file>