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44" w:rsidRDefault="00A50759" w:rsidP="005D7144">
      <w:pPr>
        <w:jc w:val="center"/>
        <w:rPr>
          <w:lang w:val="ru-RU"/>
        </w:rPr>
      </w:pPr>
      <w:r>
        <w:t xml:space="preserve">План </w:t>
      </w:r>
    </w:p>
    <w:p w:rsidR="00115A38" w:rsidRDefault="00A50759" w:rsidP="005D7144">
      <w:pPr>
        <w:jc w:val="center"/>
      </w:pPr>
      <w:r>
        <w:t xml:space="preserve">работы дистанционного обучения в 1 классе на время карантина с </w:t>
      </w:r>
      <w:r w:rsidR="005D7144">
        <w:rPr>
          <w:lang w:val="ru-RU"/>
        </w:rPr>
        <w:t>06</w:t>
      </w:r>
      <w:r>
        <w:t>.04.2020 - 30.04.2020</w:t>
      </w:r>
    </w:p>
    <w:p w:rsidR="00115A38" w:rsidRDefault="00A50759" w:rsidP="005D7144">
      <w:pPr>
        <w:jc w:val="center"/>
      </w:pPr>
      <w:r>
        <w:t xml:space="preserve">учебный год </w:t>
      </w:r>
      <w:r w:rsidR="005D7144">
        <w:rPr>
          <w:lang w:val="ru-RU"/>
        </w:rPr>
        <w:t>МКОУ «Телетлинская СОШ №1</w:t>
      </w:r>
      <w:r>
        <w:t>».</w:t>
      </w:r>
      <w:bookmarkStart w:id="0" w:name="_GoBack"/>
      <w:bookmarkEnd w:id="0"/>
    </w:p>
    <w:p w:rsidR="00115A38" w:rsidRDefault="00A50759" w:rsidP="005D7144">
      <w:pPr>
        <w:jc w:val="center"/>
      </w:pPr>
      <w:r>
        <w:t>«Математика»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512"/>
        <w:gridCol w:w="2270"/>
        <w:gridCol w:w="4339"/>
        <w:gridCol w:w="63"/>
      </w:tblGrid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Наименование разделов и тем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Количество уроков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Домашняя работа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Устная нумерация чисел от 1 до 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№3 стр.47,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spellEnd"/>
            <w:proofErr w:type="gramEnd"/>
            <w:r>
              <w:t>: стр.23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Образование чисел из одного десятка и нескольких.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№5, №7 стр.47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Образование чисел из одного десятка и нескольких.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№4, №5 стр.50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Дециметр.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№2, №5 стр.51,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spellEnd"/>
            <w:proofErr w:type="gramEnd"/>
            <w:r>
              <w:t>: стр.25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Случаи сложения, основанные на знаниях нумерации.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№4, №5 стр.52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7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Случаи вычитания, основанные на знаниях нумерации.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№4, №5 стр.53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Закрепление по теме «Числа от 1 до 20».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№2 стр.56, №5,6 стр.57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Закрепление знаний.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№14, №15 стр.58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Подготовка к введению задач в два действия.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№5, №6 стр.60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Решение задач.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№3 стр.61,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spellEnd"/>
            <w:proofErr w:type="gramEnd"/>
            <w:r>
              <w:t>: стр.30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Ознакомление с задачей в два действия.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№3, №4 стр.62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Решение задач в два действия.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№2, №4 стр.63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7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Приём сложения однозначных чисел с переходом через десяток.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№3 стр.64; №6 стр.65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Случаи сложения вида ...+2, ...+3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№4, №6 стр.66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Случаи сложения вида .. .+4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№2 стр.67,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spellEnd"/>
            <w:proofErr w:type="gramEnd"/>
            <w:r>
              <w:t>: стр.35(1,2)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lastRenderedPageBreak/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Случаи сложения вида .. .+5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№3, №4 стр.68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Случаи сложения вида . +6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№4, №5 стр.69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Ссылки на дистанционные курсы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Уроки</w:t>
            </w:r>
          </w:p>
          <w:p w:rsidR="00115A38" w:rsidRDefault="00A50759">
            <w:r>
              <w:t>школьной</w:t>
            </w:r>
          </w:p>
          <w:p w:rsidR="00115A38" w:rsidRDefault="00A50759">
            <w:r>
              <w:t>программы,</w:t>
            </w:r>
          </w:p>
          <w:p w:rsidR="00115A38" w:rsidRDefault="00A50759">
            <w:r>
              <w:t>видео,</w:t>
            </w:r>
          </w:p>
          <w:p w:rsidR="00115A38" w:rsidRDefault="00A50759">
            <w:r>
              <w:t>конспекты,</w:t>
            </w:r>
          </w:p>
          <w:p w:rsidR="00115A38" w:rsidRDefault="00A50759">
            <w:r>
              <w:t>карточки,</w:t>
            </w:r>
          </w:p>
          <w:p w:rsidR="00115A38" w:rsidRDefault="00A50759">
            <w:r>
              <w:t>тренажёры,</w:t>
            </w:r>
          </w:p>
          <w:p w:rsidR="00115A38" w:rsidRDefault="00A50759">
            <w:r>
              <w:t>рабочие</w:t>
            </w:r>
          </w:p>
          <w:p w:rsidR="00115A38" w:rsidRDefault="00A50759">
            <w:r>
              <w:t>тетради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proofErr w:type="spellStart"/>
            <w:r>
              <w:t>ИсЫги</w:t>
            </w:r>
            <w:proofErr w:type="spellEnd"/>
            <w:r>
              <w:t xml:space="preserve">, </w:t>
            </w:r>
            <w:proofErr w:type="spellStart"/>
            <w:r>
              <w:t>УоиТиЬе</w:t>
            </w:r>
            <w:proofErr w:type="gramStart"/>
            <w:r>
              <w:t>.с</w:t>
            </w:r>
            <w:proofErr w:type="gramEnd"/>
            <w:r>
              <w:t>ош</w:t>
            </w:r>
            <w:proofErr w:type="spellEnd"/>
            <w:r>
              <w:t xml:space="preserve"> (школа им. Н. И. Лобачевского онлайн 1 </w:t>
            </w:r>
            <w:proofErr w:type="spellStart"/>
            <w:r>
              <w:t>класс,ЗнайкаТВ</w:t>
            </w:r>
            <w:proofErr w:type="spellEnd"/>
            <w:r>
              <w:t xml:space="preserve">); учебник математики 1 </w:t>
            </w:r>
            <w:proofErr w:type="spellStart"/>
            <w:r>
              <w:t>кл</w:t>
            </w:r>
            <w:proofErr w:type="spellEnd"/>
            <w:r>
              <w:t xml:space="preserve">. «Школа России» </w:t>
            </w:r>
            <w:proofErr w:type="spellStart"/>
            <w:r>
              <w:t>М.И.Моро</w:t>
            </w:r>
            <w:proofErr w:type="spellEnd"/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14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15A38" w:rsidRDefault="00A50759">
            <w:r>
              <w:t>Чтение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Наименование разделов и тем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Количество уроков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Домашнее задание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Апрель, апрель. Звенит капель!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А. Майков «Ласточка примчалась...». А. Плещеев «Травка зеленеет...».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64-65, выразительно читать наизусть 1 стихотворение по выбору.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Т. Белозёров «Подснежники». А. Майков «Весна».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66, упр. 8, выразительно читать; наизусть 1 стихотворение по выбору.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С. Маршак «Апрель». И. </w:t>
            </w:r>
            <w:proofErr w:type="spellStart"/>
            <w:r>
              <w:t>Токмакова</w:t>
            </w:r>
            <w:proofErr w:type="spellEnd"/>
            <w:r>
              <w:t xml:space="preserve"> «Ручей». Л. </w:t>
            </w:r>
            <w:proofErr w:type="spellStart"/>
            <w:r>
              <w:t>Ульяницкая</w:t>
            </w:r>
            <w:proofErr w:type="spellEnd"/>
            <w:r>
              <w:t xml:space="preserve"> «Фонарик»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67-68, выразительно читать; наизусть 1 стихотворение по выбору.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Е. Трутнева «Когда это бывает?». И. </w:t>
            </w:r>
            <w:proofErr w:type="spellStart"/>
            <w:r>
              <w:t>Токмакова</w:t>
            </w:r>
            <w:proofErr w:type="spellEnd"/>
            <w:r>
              <w:t xml:space="preserve"> «К нам весна шагает». В. Берестов «Воробушки».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70-71, стр. 73, выразительно читать, найти рифмы.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Р. </w:t>
            </w:r>
            <w:proofErr w:type="spellStart"/>
            <w:r>
              <w:t>Сеф</w:t>
            </w:r>
            <w:proofErr w:type="spellEnd"/>
            <w:r>
              <w:t xml:space="preserve"> «Чудо». А. Майков «Христос Воскрес!». Разноцветные страницы.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73-77, выразительно читать. Обсуди с родителем пословицу «Счастье - спокойная совесть».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Обобщение по теме «Апрель, апрель! Звенит капель</w:t>
            </w:r>
            <w:proofErr w:type="gramStart"/>
            <w:r>
              <w:t xml:space="preserve">.». </w:t>
            </w:r>
            <w:proofErr w:type="gramEnd"/>
            <w:r>
              <w:t xml:space="preserve">Проект «Составляем сборник загадок». Л. </w:t>
            </w:r>
            <w:proofErr w:type="spellStart"/>
            <w:r>
              <w:t>Ульяницкая</w:t>
            </w:r>
            <w:proofErr w:type="spellEnd"/>
            <w:r>
              <w:t xml:space="preserve"> «Фонарик». Л. Яхнин Загадка. Оценка своих достижений.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</w:t>
            </w:r>
            <w:r>
              <w:t>тр. 68-69, 72, 78, ответить на вопросы № 5,6 на стр. 78; составить сборник загадок.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«Мы играли в хохотушки». Я. </w:t>
            </w:r>
            <w:proofErr w:type="spellStart"/>
            <w:r>
              <w:t>Тайц</w:t>
            </w:r>
            <w:proofErr w:type="spellEnd"/>
            <w:r>
              <w:t xml:space="preserve"> «Волк»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5-7, читать по ролям,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выразительное чтение.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Г. Кружков «РРРЫ!». Н. Артюхова «Саша-дразнилка»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8-11, читать, разбить текст на части, отвечать на вопросы.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К. Чуковский «</w:t>
            </w:r>
            <w:proofErr w:type="spellStart"/>
            <w:r>
              <w:t>Федотка</w:t>
            </w:r>
            <w:proofErr w:type="spellEnd"/>
            <w:r>
              <w:t xml:space="preserve">», О. </w:t>
            </w:r>
            <w:proofErr w:type="spellStart"/>
            <w:r>
              <w:t>Дриз</w:t>
            </w:r>
            <w:proofErr w:type="spellEnd"/>
            <w:r>
              <w:t xml:space="preserve"> «Привет»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12-13, читать, отвечать на вопросы.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О. Григорьев «Стук», И. Пивоварова «</w:t>
            </w:r>
            <w:proofErr w:type="spellStart"/>
            <w:r>
              <w:t>Куинаки-пулинаки</w:t>
            </w:r>
            <w:proofErr w:type="spellEnd"/>
            <w:r>
              <w:t xml:space="preserve">», И. </w:t>
            </w:r>
            <w:proofErr w:type="spellStart"/>
            <w:r>
              <w:t>Токмакова</w:t>
            </w:r>
            <w:proofErr w:type="spellEnd"/>
            <w:r>
              <w:t xml:space="preserve"> «Разговор Лютика и Жучка»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14-16, выразительное чтение по ролям, по желанию скороговорку наизусть, ответить на вопросы.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17-21, чтение по ролям,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11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К. Чуковский «Телефон»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отрывок наизусть, ответы на вопросы.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«Помощник»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22-23, чтение по ролям, чтение по ролям, выучить одну скороговорку.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Из старинных книг. К. Ушинский «Что хорошо и что дурно?»,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24-27,читать; стр. 28,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13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«Ворон и сорока», «Худо тому, кто добра не делает никому» Обобщающий урок. Оценка своих достижений.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задание 1-3.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Ю. Ермолаев «Лучший друг», Е. Благинина «Подарок»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31-33, читать, отвечать на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/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/>
        </w:tc>
        <w:tc>
          <w:tcPr>
            <w:tcW w:w="4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вопросы.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В. Орлов «Кто первый?», С. Михалков «Бараны», Р. </w:t>
            </w:r>
            <w:proofErr w:type="spellStart"/>
            <w:r>
              <w:t>Сеф</w:t>
            </w:r>
            <w:proofErr w:type="spellEnd"/>
            <w:r>
              <w:t xml:space="preserve"> «Совет»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34-37, ответить на вопросы.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В. Берестов «В магазине игрушек», И. Пивоварова «Вежливый ослик» В. Орлов «Если дружбой...»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38-40, читать, отвечать на вопросы.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Я. Аким «Моя родня»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41, составить рассказ о папе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/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/>
        </w:tc>
        <w:tc>
          <w:tcPr>
            <w:tcW w:w="4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или о маме.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С. Маршак «Хороший день».</w:t>
            </w:r>
          </w:p>
          <w:p w:rsidR="00115A38" w:rsidRDefault="00A50759">
            <w:r>
              <w:t xml:space="preserve">По М. </w:t>
            </w:r>
            <w:proofErr w:type="spellStart"/>
            <w:r>
              <w:t>Пляцковскому</w:t>
            </w:r>
            <w:proofErr w:type="spellEnd"/>
            <w:r>
              <w:t xml:space="preserve"> «Сердитый дог Буль». Ю. </w:t>
            </w:r>
            <w:proofErr w:type="spellStart"/>
            <w:r>
              <w:t>Энтин</w:t>
            </w:r>
            <w:proofErr w:type="spellEnd"/>
            <w:r>
              <w:t xml:space="preserve"> «Про дружбу»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ч. 2, стр. 43-49, выразительно читать, вспомнить и рассказать о своём самом хорошем дне в этом году.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Ссылки на дистанционные курсы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Уроки школьной программы, видео, конспекты, карточки, тренажеры, рабочие тетради.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proofErr w:type="spellStart"/>
            <w:r>
              <w:t>уоиШЪе</w:t>
            </w:r>
            <w:proofErr w:type="gramStart"/>
            <w:r>
              <w:t>.с</w:t>
            </w:r>
            <w:proofErr w:type="gramEnd"/>
            <w:r>
              <w:t>от</w:t>
            </w:r>
            <w:proofErr w:type="spellEnd"/>
            <w:r>
              <w:t>/^а1:§</w:t>
            </w:r>
            <w:proofErr w:type="spellStart"/>
            <w:r>
              <w:t>арр</w:t>
            </w:r>
            <w:proofErr w:type="spellEnd"/>
            <w:r>
              <w:t>; Школа им. Н. И. Лоба</w:t>
            </w:r>
            <w:r>
              <w:t xml:space="preserve">чевского 1 класс; учебник литературного чтения 1 </w:t>
            </w:r>
            <w:proofErr w:type="spellStart"/>
            <w:r>
              <w:t>кл</w:t>
            </w:r>
            <w:proofErr w:type="spellEnd"/>
            <w:r>
              <w:t xml:space="preserve">. Школа России Л. </w:t>
            </w:r>
            <w:proofErr w:type="spellStart"/>
            <w:r>
              <w:t>Ф.Климанова</w:t>
            </w:r>
            <w:proofErr w:type="spellEnd"/>
            <w:r>
              <w:t>/</w:t>
            </w:r>
            <w:proofErr w:type="spellStart"/>
            <w:r>
              <w:t>Гореций</w:t>
            </w:r>
            <w:proofErr w:type="spellEnd"/>
            <w:r>
              <w:t xml:space="preserve"> В. Г.</w:t>
            </w:r>
          </w:p>
        </w:tc>
      </w:tr>
    </w:tbl>
    <w:p w:rsidR="00115A38" w:rsidRDefault="00A50759">
      <w:r>
        <w:t>Русский язык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512"/>
        <w:gridCol w:w="2270"/>
        <w:gridCol w:w="4402"/>
      </w:tblGrid>
      <w:tr w:rsidR="00115A38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Наименование разделов и тем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Количество уроков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Домашнее задание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Звуки и буквы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Гласные звуки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58, упр. 1, рабочая тетрадь стр. 30, тренажёр стр. 33.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Буквы е, ё, ю, я и их функции в слове.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59-60, упр. 8, рабочая тетрадь стр. 31, тренажёр стр. 34.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Слова с буквой э.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61-62, упр. 9, рабочая тетрадь стр. 32, тренажёр стр. 35.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Обозначение ударного гласного буквой на письме.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63-64,стр. 65 правила, упр. 1-4, рабочая тетрадь стр. 33, тренажёр стр. 36.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Особенности проверяемых и проверочных слов.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66-67, упр. 9-10, рабочая тетрадь стр. 34, тренажёр стр. 37.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Правописание гласных в ударных и безударных слогах.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68-69, упр. 13-14, рабочая тетрадь стр. 35, тренажёр стр. 38.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Правописание гласных в ударных и безударных слогах (закрепление).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70, упр. 15, рабочая тетрадь стр. 36, тренажёр стр. 39.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Написание слов с непроверяемой буквой безударного гласного звука.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71-72, упр. 20, рабочая тетрадь стр. 37, тренажёр стр. 40.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Согласные звуки.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74-75, упр. 4, рабочая тетрадь стр. 39, тренажёр стр. 41.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Слова с удвоенными согласными.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76-77, упр. 8, рабочая тетрадь стр. 40, тренажёр стр. 42.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Буквы Й и </w:t>
            </w:r>
            <w:proofErr w:type="spellStart"/>
            <w:r>
              <w:t>И</w:t>
            </w:r>
            <w:proofErr w:type="spellEnd"/>
            <w: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78-80, упр. 4-5, рабочая тетрадь стр. 41, тренажёр стр. 43.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Твёрдые и мягкие согласные звуки.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81-82, упр. 3, рабочая тетрадь стр. 42, тренажёр стр. 44.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Согласные парные и непарные по твёрдости-мягкости.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83-84, упр. 7, рабочая тетрадь стр. 43, тренажёр стр. 45.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Согласные парные и непарные по твёрдости-мягкости (закрепление).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84-86, упр. 8-9, рабочая тетрадь стр. 44, тренажёр стр. 46.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Обозначение мягкости согласных звуков мягким знаком.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87-88, упр. 2,3, рабочая тетрадь стр. 45, тренажёр стр. 47.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Перенос слов с мягким знаком.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89, упр. 7, рабочая тетрадь стр. 46, тренажёр стр. 48.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Восстановление текста с нарушенным порядком предложений.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90-91, упр. 10, рабочая тетрадь стр. 47, тренажёр стр. 49.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Глухие и звонкие согласные звуки.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92-93, упр. 1, рабочая тетрадь стр. 48, тренажёр стр. 50.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Парные глухие и звонкие согласные звуки.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94-96, упр. 5, рабочая тетрадь стр. 49, тренажёр стр. 51.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Обозначение парных звонких и глухих согласных звуков на конце слова.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97-99, упр. 9, рабочая тетрадь стр. 50, тренажёр стр. 51.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Звонкие и глухие согласные звуки на конце слова. Работа с текстом.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100-101, упр. 16, рабочая тетрадь стр. 51, тренажёр стр. 52.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Правописание парных звонких и глухих звуков на конце слов.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стр. 102-103, упр. 19, тренажёр стр. 53.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Ссылки на дистанционные курсы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Уроки школьной программы, видео, конспекты, карточки, тренажеры, рабочие тетради.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proofErr w:type="spellStart"/>
            <w:r>
              <w:t>исЫ</w:t>
            </w:r>
            <w:proofErr w:type="gramStart"/>
            <w:r>
              <w:t>.г</w:t>
            </w:r>
            <w:proofErr w:type="gramEnd"/>
            <w:r>
              <w:t>а</w:t>
            </w:r>
            <w:proofErr w:type="spellEnd"/>
            <w:r>
              <w:t xml:space="preserve">, </w:t>
            </w:r>
            <w:proofErr w:type="spellStart"/>
            <w:r>
              <w:t>уоиШЪе.сош</w:t>
            </w:r>
            <w:proofErr w:type="spellEnd"/>
            <w:r>
              <w:t xml:space="preserve"> (школа им. Н. И. Лобачевского онлайн 1 класс); учебник русского языка 1 </w:t>
            </w:r>
            <w:proofErr w:type="spellStart"/>
            <w:r>
              <w:t>кл</w:t>
            </w:r>
            <w:proofErr w:type="spellEnd"/>
            <w:r>
              <w:t xml:space="preserve">. Школа России </w:t>
            </w:r>
            <w:proofErr w:type="spellStart"/>
            <w:r>
              <w:t>Канакина</w:t>
            </w:r>
            <w:proofErr w:type="spellEnd"/>
          </w:p>
        </w:tc>
      </w:tr>
    </w:tbl>
    <w:p w:rsidR="00115A38" w:rsidRDefault="00A50759">
      <w:pPr>
        <w:outlineLvl w:val="0"/>
      </w:pPr>
      <w:bookmarkStart w:id="1" w:name="bookmark0"/>
      <w:r>
        <w:t>Окружающий мир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6965"/>
        <w:gridCol w:w="2270"/>
        <w:gridCol w:w="4339"/>
      </w:tblGrid>
      <w:tr w:rsidR="00115A38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Наиме</w:t>
            </w:r>
            <w:r>
              <w:t>нование разделов тем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Количество уроков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proofErr w:type="spellStart"/>
            <w:r>
              <w:t>Домашнеее</w:t>
            </w:r>
            <w:proofErr w:type="spellEnd"/>
            <w:r>
              <w:t xml:space="preserve"> задание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Почему мы любим кошек и собак? Проект «Наши домашние питомцы»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Книга стр. 42-43</w:t>
            </w:r>
          </w:p>
          <w:p w:rsidR="00115A38" w:rsidRDefault="00A50759">
            <w:r>
              <w:t>Книга стр. 44-45, рабочая тетрадь 28-29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2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 xml:space="preserve">Почему мы не будем рвать </w:t>
            </w:r>
            <w:proofErr w:type="gramStart"/>
            <w:r>
              <w:t>цветы</w:t>
            </w:r>
            <w:proofErr w:type="gramEnd"/>
            <w:r>
              <w:t xml:space="preserve"> и ловить бабочек? Почему в лесу мы будем соблюдать тишину?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Книга стр. 46-47, рабочая тетрадь 30-33 Книга стр. 48-49, рабочая тетрадь 34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3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Зачем мы спим ночью?</w:t>
            </w:r>
          </w:p>
          <w:p w:rsidR="00115A38" w:rsidRDefault="00A50759">
            <w:r>
              <w:t>Почему нужно есть много овощей и фруктов?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Книга стр. 52-53, рабочая тетрадь 35 Книга стр. 54-55, рабочая тетрадь 36-37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4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Почему нужно чистить зубы и мыть руки? Зачем нам телефон и телевизор?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Книга стр. 56-57, рабочая тетрадь 38 Книга стр. 58-59, рабочая тетрадь 39-40</w:t>
            </w:r>
          </w:p>
        </w:tc>
      </w:tr>
      <w:tr w:rsidR="00115A38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115A38">
            <w:pPr>
              <w:rPr>
                <w:sz w:val="10"/>
                <w:szCs w:val="10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Ссылки на дистанционные к</w:t>
            </w:r>
            <w:r>
              <w:t>урсы: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r>
              <w:t>Уроки школьной программы: видео, конспекты,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38" w:rsidRDefault="00A50759">
            <w:proofErr w:type="spellStart"/>
            <w:r>
              <w:t>ШегпеШгок</w:t>
            </w:r>
            <w:proofErr w:type="gramStart"/>
            <w:r>
              <w:t>.г</w:t>
            </w:r>
            <w:proofErr w:type="gramEnd"/>
            <w:r>
              <w:t>и</w:t>
            </w:r>
            <w:proofErr w:type="spellEnd"/>
            <w:r>
              <w:t xml:space="preserve"> </w:t>
            </w:r>
            <w:proofErr w:type="spellStart"/>
            <w:r>
              <w:t>Учи.ру</w:t>
            </w:r>
            <w:proofErr w:type="spellEnd"/>
            <w:r>
              <w:t xml:space="preserve"> ^</w:t>
            </w:r>
            <w:proofErr w:type="spellStart"/>
            <w:r>
              <w:t>ЫзАрр</w:t>
            </w:r>
            <w:proofErr w:type="spellEnd"/>
            <w:r>
              <w:t xml:space="preserve"> </w:t>
            </w:r>
            <w:proofErr w:type="spellStart"/>
            <w:r>
              <w:t>УоиТиЪе.сош</w:t>
            </w:r>
            <w:proofErr w:type="spellEnd"/>
          </w:p>
          <w:p w:rsidR="00115A38" w:rsidRDefault="00A50759">
            <w:r>
              <w:t>Учебник «Окружающий мир» 1 класс Школа России Плешаков</w:t>
            </w:r>
          </w:p>
        </w:tc>
      </w:tr>
    </w:tbl>
    <w:p w:rsidR="005D7144" w:rsidRDefault="005D7144"/>
    <w:sectPr w:rsidR="005D7144" w:rsidSect="005D7144">
      <w:type w:val="continuous"/>
      <w:pgSz w:w="16834" w:h="11909" w:orient="landscape"/>
      <w:pgMar w:top="1135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59" w:rsidRDefault="00A50759">
      <w:r>
        <w:separator/>
      </w:r>
    </w:p>
  </w:endnote>
  <w:endnote w:type="continuationSeparator" w:id="0">
    <w:p w:rsidR="00A50759" w:rsidRDefault="00A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59" w:rsidRDefault="00A50759"/>
  </w:footnote>
  <w:footnote w:type="continuationSeparator" w:id="0">
    <w:p w:rsidR="00A50759" w:rsidRDefault="00A507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38"/>
    <w:rsid w:val="00115A38"/>
    <w:rsid w:val="005D7144"/>
    <w:rsid w:val="00A5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1202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Окружающий мир</vt:lpstr>
    </vt:vector>
  </TitlesOfParts>
  <Company>SPecialiST RePack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2020-04-16T09:37:00Z</dcterms:created>
  <dcterms:modified xsi:type="dcterms:W3CDTF">2020-04-16T09:38:00Z</dcterms:modified>
</cp:coreProperties>
</file>