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B" w:rsidRDefault="002E663B" w:rsidP="002E6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                 Рассмотрен                                                                                                        Утвержден</w:t>
      </w:r>
    </w:p>
    <w:p w:rsidR="005F1FEC" w:rsidRDefault="002E663B" w:rsidP="002E6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на заседании педагогического совета                                             Приказ по МКОУ «</w:t>
      </w:r>
      <w:proofErr w:type="spellStart"/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Телетлинская</w:t>
      </w:r>
      <w:proofErr w:type="spellEnd"/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СОШ №1</w:t>
      </w:r>
    </w:p>
    <w:p w:rsidR="002E663B" w:rsidRDefault="002E663B" w:rsidP="002E6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«29» августа 20</w:t>
      </w:r>
      <w:r w:rsidR="00067F8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19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г. Протокол №1                                               </w:t>
      </w:r>
      <w:r w:rsidR="00067F8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          от «02» сентября 2019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г. №</w:t>
      </w:r>
      <w:r w:rsidR="00067F8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69</w:t>
      </w:r>
    </w:p>
    <w:p w:rsidR="002E663B" w:rsidRDefault="002E663B" w:rsidP="002E6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</w:p>
    <w:p w:rsidR="005F1FEC" w:rsidRDefault="005F1FEC" w:rsidP="00874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5F1FEC" w:rsidRDefault="005F1FEC" w:rsidP="00874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5F1FEC" w:rsidRDefault="005F1FEC" w:rsidP="00874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5F1FEC" w:rsidRDefault="005F1FEC" w:rsidP="00874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874196" w:rsidRPr="00874196" w:rsidRDefault="00874196" w:rsidP="00874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Положение</w:t>
      </w: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br/>
        <w:t>о комиссии по противодействию коррупции</w:t>
      </w: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br/>
        <w:t xml:space="preserve">в муниципальном </w:t>
      </w:r>
      <w:r w:rsidR="002E663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казенном</w:t>
      </w: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общеобразовательном учреждении </w:t>
      </w: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br/>
        <w:t xml:space="preserve">«Средняя общеобразовательная школа № </w:t>
      </w:r>
      <w:r w:rsidR="002E663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</w:t>
      </w: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. </w:t>
      </w:r>
      <w:r w:rsidR="002E663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с. </w:t>
      </w:r>
      <w:proofErr w:type="spellStart"/>
      <w:r w:rsidR="002E663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Телетль</w:t>
      </w:r>
      <w:proofErr w:type="spellEnd"/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»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  <w:bookmarkStart w:id="0" w:name="_GoBack"/>
      <w:bookmarkEnd w:id="0"/>
    </w:p>
    <w:p w:rsidR="00874196" w:rsidRPr="00874196" w:rsidRDefault="00874196" w:rsidP="0087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1. Общие положения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1.1.   Настоящее Положение определяет порядок деятельности, задачи и компетенцию Комиссии по противодействию коррупции  (далее — Комиссия) в </w:t>
      </w:r>
      <w:r w:rsidR="002E663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МКОУ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 «</w:t>
      </w:r>
      <w:proofErr w:type="spellStart"/>
      <w:r w:rsidR="002E663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Телетлинская</w:t>
      </w:r>
      <w:proofErr w:type="spellEnd"/>
      <w:r w:rsidR="002E663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СОШ№1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».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1.2.   Комиссия в своей деятельности руководствуется Конституцией Российской Федерации, действующим законодательством РФ, в том числе Законом РФ от 25.12.2008 № 273-ФЗ  «О противодействии коррупции», нормативными актами Министер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ства образования и науки Российской Федерации, Федерального агентства по образованию, решениями педагогического совета, другими нормативными правовыми актами школы, а также настоящим Положением.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1.3.    Комиссия является совещательным органом, который систематически осуществляет комплекс мероприятий </w:t>
      </w:r>
      <w:proofErr w:type="gramStart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</w:t>
      </w:r>
      <w:proofErr w:type="gramEnd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: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 выявлению и устранению причин и условий, порождающих коррупцию;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 выработке оптимальных механизмов защиты от проникновения коррупции в школе, сниже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нию в ней коррупционных рисков;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 созданию единой общешкольной системы мониторинга и информирования сотрудников по проблемам коррупции;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  антикоррупционной пропаганде и воспитанию;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— привлечению общественности и СМИ к сотрудничеству по вопросам противодействия кор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рупции в целях выработки у сотрудников и обучающихся навыков антикоррупцион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ного поведения в сферах с повышенным риском коррупции, а также формирования нетерпи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мого отношения к коррупции.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 Для целей настоящего Положения применяются следующие понятия и определения: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1.3.1.   Коррупция — под коррупцией понимается противоправная деятельность, заключаю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щаяся в использовании лицом предоставленных должностных или служебных полномочий с целью незаконного достижения личных и  (или) имущественных интересов.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1.3.2.   Противодействие коррупции 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ций и физических лиц по предупреждению коррупции, уголовному преследованию лиц совер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шивших коррупционные преступления, минимизации и  (или) ликвидации их последст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вий.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1.3.3.   Коррупционное правонарушение — как отдельное проявление коррупции, влекущее за собой дисциплинарную, административную, уголовную или иную ответственность.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1.3.4. Субъекты антикоррупционной политики — органы государственной власти и мест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ного самоуправления, учреждения, организации и лица, уполномоченные на формирова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ние и реализацию мер антикоррупционной политики, граждане. В школе субъек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тами антикоррупционной политики являются:</w:t>
      </w:r>
    </w:p>
    <w:p w:rsidR="00874196" w:rsidRPr="00874196" w:rsidRDefault="00874196" w:rsidP="008741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педагогический коллектив, учебно-вспомогательный персонал и обслуживаю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щий персонал;</w:t>
      </w:r>
    </w:p>
    <w:p w:rsidR="00874196" w:rsidRPr="00874196" w:rsidRDefault="00874196" w:rsidP="008741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обучающиеся школы и их родители  (законные представители);</w:t>
      </w:r>
    </w:p>
    <w:p w:rsidR="00874196" w:rsidRPr="00874196" w:rsidRDefault="00874196" w:rsidP="0087419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физические и юридические лица, заинтересованные в качественном оказа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 xml:space="preserve">нии образовательных услуг </w:t>
      </w:r>
      <w:proofErr w:type="gramStart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обучающимся</w:t>
      </w:r>
      <w:proofErr w:type="gramEnd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школы.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1.3.5.   Субъекты коррупционных правонарушений — физические лица, использующие свой статус вопреки законным интересам общества и государства для незаконного получения вы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год, а также лица, незаконно предоставляющие такие выгоды.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1.3.6.   Предупреждение коррупции — деятельность субъектов антикоррупционной поли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тики, направленная на изучение, выявление, ограничение либо устранение явлений усло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вий, порождающих коррупционные правонарушения, или способствующих их распро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странению.</w:t>
      </w:r>
    </w:p>
    <w:p w:rsidR="00874196" w:rsidRPr="00874196" w:rsidRDefault="00874196" w:rsidP="0087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lastRenderedPageBreak/>
        <w:t>2. Задачи Комиссии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Комиссия для решения стоящих перед ней задач: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2.1.   Координирует деятельность школы по устранению причин коррупции и усло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вий им способствующих, выявлению и пресечению фактов коррупц</w:t>
      </w:r>
      <w:proofErr w:type="gramStart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ии и её</w:t>
      </w:r>
      <w:proofErr w:type="gramEnd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проявлений.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2.2.   Вносит предложения, направленные на реализацию мероприятий по устранению при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чин и условий, способствующих коррупции в школе.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2.3.   Вырабатывает рекомендации для практического использования по предотвращению и профилактике коррупционных правонарушений в деятельности школы.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2.4.   Взаимодействует с правоохранительными органами по реализации мер, направленных на предупреждение  (профилактику) коррупции и на выявление субъектов коррупционных правона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рушений. </w:t>
      </w:r>
    </w:p>
    <w:p w:rsidR="00874196" w:rsidRPr="00874196" w:rsidRDefault="00874196" w:rsidP="0087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3. Порядок формирования и деятельность Комиссии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3.1. Состав членов Комиссии рассматривается и утверждается на педагогическом совете школы. Ход рассмотрения и принятое решение фиксируется в протоколе, а состав Комиссии утвержда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ется приказом директора.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3.2.  В состав Комиссии входят: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 Представители администрации школы;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 представители от педагогического состава;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 представитель профсоюзного комитета работников школы.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3.3.   Присутствие на заседаниях Комиссии ее членов обязательно. В случае отсутствия возможности членов Комиссии присутство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вать на заседании, они вправе изложить свое мнение по рассматриваемым вопросам в письменном виде.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3.4.Заседание Комиссии правомочно, если на нем присутствует не менее двух третей об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щего числа его членов. В случае несогласия с принятым решением, член Комиссии вправе в письменном виде изложить особое мнение, которое подлежит приобщению к протоколу.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3.5. Член Комиссии добровольно принимает на себя обязательства о неразглашении сведе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ний затрагивающих честь и достоинство граждан и другой конфиденциальной информации, кото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рая рассматривается  (рассматривалась) Комиссией. Информация, полученная Комиссией, может быть использована только в порядке, предусмотренном федеральным законодательством об информации, информатизации и защите информации.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3.6.   Из состава Комиссии председателем назначаются заместитель председателя и секретарь.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3.7.   Заместитель председателя Комиссии, в случаях отсутствия председателя Комиссии, по его поручению, проводит заседания Комиссии. Заместитель председателя Комиссии осуществ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ляют свою деятельность на общественных началах.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3.8.   Секретарь Комиссии: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— организует подготовку материалов к заседанию Комиссии, а также проектов его решений;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— информирует членов Комиссии о месте, времени проведения и повестке дня очередного заседания Комиссии, обеспечивает необходимыми справочно-информационными материа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лами.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Секретарь Комиссии свою деятельность осуществляет на общественных началах.</w:t>
      </w:r>
    </w:p>
    <w:p w:rsidR="00874196" w:rsidRPr="00874196" w:rsidRDefault="00874196" w:rsidP="0087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4. Полномочия Комиссии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4.1. Комиссия координирует деятельность школы по реализации мер противодействия коррупции.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4.2. Комиссия вносит предложения на рассмотрение педагогического совета школы по совершенствованию деятельности в сфере противодействия коррупции, а также участ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вует в подготовке проектов локальных нормативных актов по вопросам, относящимся к ее компетенции.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4.3.   Участвует в разработке форм и методов осуществления антикоррупционной деятельно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сти и контролирует их реализацию.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4.4.   Рассматривает предложения о совершенствовании методической и организационной ра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боты по противодействию коррупции в школе.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4.5.   Содействует внесению дополнений в локальные нормативные акты с учетом измене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ний действующего законодательства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4.6.В зависимости от рассматриваемых вопросов, к участию в заседаниях Комиссии мо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гут привлекаться иные лица, по согласованию с председателем Комиссии.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4.7.Решения Комиссии принимаются на заседании открытым голосованием простым большинством голосов присутствующих членов Комиссии и носят рекомендательный харак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тер, оформляется протоколом, который подписывает председатель Комиссии, а при необходимо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сти, реализуются путем принятия соответствующих приказов и распоряжений директора, если иное не предусмотрено действующим законодательством. Члены Комиссии обладают равными пра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вами при принятии решений.</w:t>
      </w:r>
    </w:p>
    <w:p w:rsidR="00874196" w:rsidRPr="00874196" w:rsidRDefault="00874196" w:rsidP="0087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5. Председатель Комиссии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5.1. Определяет место, время проведения и повестку дня заседания Комиссии, в случае необходимости привлекает к работе специалистов.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5.2.   Информирует педагогический Совет школы о результатах реализа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ции мер противодействия коррупции в школе.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5.3.   Дает соответствующие поручения своему заместителю, секретарю и членам Комис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 xml:space="preserve">сии, осуществляет </w:t>
      </w:r>
      <w:proofErr w:type="gramStart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контроль за</w:t>
      </w:r>
      <w:proofErr w:type="gramEnd"/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их выполнением.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5.4.   Подписывает протокол заседания Комиссии.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5.6. Председатель Комиссии и члены Комиссии осуществляют свою деятель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ность на общественных началах.</w:t>
      </w:r>
    </w:p>
    <w:p w:rsidR="00874196" w:rsidRPr="00874196" w:rsidRDefault="00874196" w:rsidP="0087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6.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Внесение изменений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6.1. Внесение изменений и дополнений в настоящее Положение осуществляется путем подго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товки проекта Положения в новой редакции заместителем председателя Комиссии.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6.2. Утверждение Положения с изменениями и дополнениями директором школы осуществля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ется после принятия Положения решением педагогического совета школы.</w:t>
      </w:r>
    </w:p>
    <w:p w:rsidR="00874196" w:rsidRPr="00874196" w:rsidRDefault="00874196" w:rsidP="0087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7.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  <w:r w:rsidRPr="0087419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Порядок создания, ликвидации, реорганизации и переименования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7.1. Комиссия создается, ликвидируется, реорганизуется и переименовывается приказом ди</w:t>
      </w: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softHyphen/>
        <w:t>ректора по решению педагогического совета школы.</w:t>
      </w:r>
    </w:p>
    <w:p w:rsidR="00874196" w:rsidRPr="00874196" w:rsidRDefault="00874196" w:rsidP="00874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87419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</w:p>
    <w:p w:rsidR="00723221" w:rsidRDefault="00723221"/>
    <w:sectPr w:rsidR="0072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6516"/>
    <w:multiLevelType w:val="multilevel"/>
    <w:tmpl w:val="AF92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6"/>
    <w:rsid w:val="00067F87"/>
    <w:rsid w:val="002E663B"/>
    <w:rsid w:val="005F1FEC"/>
    <w:rsid w:val="00723221"/>
    <w:rsid w:val="008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2020-04-14T09:21:00Z</dcterms:created>
  <dcterms:modified xsi:type="dcterms:W3CDTF">2020-04-14T09:21:00Z</dcterms:modified>
</cp:coreProperties>
</file>